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7D3" w:rsidRPr="00E369BF" w:rsidRDefault="00AC77D3">
      <w:pPr>
        <w:pStyle w:val="Hlavika"/>
        <w:tabs>
          <w:tab w:val="left" w:pos="1440"/>
        </w:tabs>
        <w:ind w:left="1260" w:hanging="1260"/>
        <w:jc w:val="both"/>
        <w:rPr>
          <w:rFonts w:asciiTheme="minorHAnsi" w:hAnsiTheme="minorHAnsi" w:cstheme="minorHAnsi"/>
          <w:color w:val="000000"/>
          <w:szCs w:val="22"/>
        </w:rPr>
      </w:pPr>
    </w:p>
    <w:p w:rsidR="00AC77D3" w:rsidRPr="00E369BF" w:rsidRDefault="00AC77D3" w:rsidP="00F7790B">
      <w:pPr>
        <w:pStyle w:val="Hlavika"/>
        <w:ind w:left="2880" w:hanging="2880"/>
        <w:jc w:val="center"/>
        <w:rPr>
          <w:rFonts w:asciiTheme="minorHAnsi" w:hAnsiTheme="minorHAnsi" w:cstheme="minorHAnsi"/>
          <w:color w:val="000000"/>
          <w:szCs w:val="22"/>
        </w:rPr>
      </w:pPr>
    </w:p>
    <w:p w:rsidR="00AC77D3" w:rsidRPr="00E369BF" w:rsidRDefault="00AC77D3">
      <w:pPr>
        <w:pStyle w:val="Zkladntext3"/>
        <w:rPr>
          <w:rFonts w:asciiTheme="minorHAnsi" w:hAnsiTheme="minorHAnsi" w:cstheme="minorHAnsi"/>
          <w:color w:val="000000"/>
          <w:sz w:val="22"/>
          <w:szCs w:val="22"/>
        </w:rPr>
      </w:pPr>
    </w:p>
    <w:p w:rsidR="00AC77D3" w:rsidRPr="00E369BF" w:rsidRDefault="00AC77D3">
      <w:pPr>
        <w:pStyle w:val="Zkladntext3"/>
        <w:rPr>
          <w:rFonts w:asciiTheme="minorHAnsi" w:hAnsiTheme="minorHAnsi" w:cstheme="minorHAnsi"/>
          <w:color w:val="000000"/>
          <w:sz w:val="22"/>
          <w:szCs w:val="22"/>
        </w:rPr>
      </w:pPr>
    </w:p>
    <w:p w:rsidR="00AC77D3" w:rsidRPr="00E369BF" w:rsidRDefault="00AC77D3">
      <w:pPr>
        <w:pStyle w:val="Zkladntext3"/>
        <w:rPr>
          <w:rFonts w:asciiTheme="minorHAnsi" w:hAnsiTheme="minorHAnsi" w:cstheme="minorHAnsi"/>
          <w:color w:val="000000"/>
          <w:sz w:val="22"/>
          <w:szCs w:val="22"/>
        </w:rPr>
      </w:pPr>
    </w:p>
    <w:p w:rsidR="00AC77D3" w:rsidRPr="00205060" w:rsidRDefault="00AC77D3" w:rsidP="00B373E1">
      <w:pPr>
        <w:pStyle w:val="Zkladntext3"/>
        <w:rPr>
          <w:rFonts w:asciiTheme="minorHAnsi" w:hAnsiTheme="minorHAnsi" w:cstheme="minorHAnsi"/>
          <w:b/>
          <w:bCs/>
          <w:caps/>
          <w:sz w:val="28"/>
          <w:szCs w:val="28"/>
        </w:rPr>
      </w:pPr>
      <w:r w:rsidRPr="00205060">
        <w:rPr>
          <w:rFonts w:asciiTheme="minorHAnsi" w:hAnsiTheme="minorHAnsi" w:cstheme="minorHAnsi"/>
          <w:b/>
          <w:bCs/>
          <w:caps/>
          <w:sz w:val="28"/>
          <w:szCs w:val="28"/>
        </w:rPr>
        <w:t>Zákazka  na uskutočnenie stavebných prác</w:t>
      </w:r>
    </w:p>
    <w:p w:rsidR="00AC77D3" w:rsidRPr="00E369BF" w:rsidRDefault="00AC77D3" w:rsidP="002936BE">
      <w:pPr>
        <w:pStyle w:val="Zkladntext3"/>
        <w:rPr>
          <w:rFonts w:asciiTheme="minorHAnsi" w:hAnsiTheme="minorHAnsi" w:cstheme="minorHAnsi"/>
          <w:sz w:val="22"/>
          <w:szCs w:val="22"/>
        </w:rPr>
      </w:pPr>
      <w:r w:rsidRPr="00E369BF">
        <w:rPr>
          <w:rFonts w:asciiTheme="minorHAnsi" w:hAnsiTheme="minorHAnsi" w:cstheme="minorHAnsi"/>
          <w:bCs/>
          <w:color w:val="000000"/>
          <w:spacing w:val="-14"/>
          <w:sz w:val="22"/>
          <w:szCs w:val="22"/>
        </w:rPr>
        <w:t xml:space="preserve">Podľa  „Usmernenia Pôdohospodárskej platobnej agentúry č.8/2017 k obstarávaniu tovarov, stavebných prác a služieb financovaných z PRV SR 2014-2020 – aktualizácia č.3, dodatok č. </w:t>
      </w:r>
      <w:r>
        <w:rPr>
          <w:rFonts w:asciiTheme="minorHAnsi" w:hAnsiTheme="minorHAnsi" w:cstheme="minorHAnsi"/>
          <w:bCs/>
          <w:color w:val="000000"/>
          <w:spacing w:val="-14"/>
          <w:sz w:val="22"/>
          <w:szCs w:val="22"/>
        </w:rPr>
        <w:t>2</w:t>
      </w:r>
      <w:r w:rsidRPr="00E369BF">
        <w:rPr>
          <w:rFonts w:asciiTheme="minorHAnsi" w:hAnsiTheme="minorHAnsi" w:cstheme="minorHAnsi"/>
          <w:bCs/>
          <w:color w:val="000000"/>
          <w:spacing w:val="-14"/>
          <w:sz w:val="22"/>
          <w:szCs w:val="22"/>
        </w:rPr>
        <w:t>“</w:t>
      </w:r>
    </w:p>
    <w:p w:rsidR="00AC77D3" w:rsidRPr="00E369BF" w:rsidRDefault="00AC77D3" w:rsidP="002936BE">
      <w:pPr>
        <w:pStyle w:val="Zkladntext3"/>
        <w:rPr>
          <w:rFonts w:asciiTheme="minorHAnsi" w:hAnsiTheme="minorHAnsi" w:cstheme="minorHAnsi"/>
          <w:sz w:val="22"/>
          <w:szCs w:val="22"/>
        </w:rPr>
      </w:pPr>
    </w:p>
    <w:p w:rsidR="00AC77D3" w:rsidRPr="00E369BF" w:rsidRDefault="00AC77D3" w:rsidP="002936BE">
      <w:pPr>
        <w:pStyle w:val="Zkladntext3"/>
        <w:rPr>
          <w:rFonts w:asciiTheme="minorHAnsi" w:hAnsiTheme="minorHAnsi" w:cstheme="minorHAnsi"/>
          <w:sz w:val="22"/>
          <w:szCs w:val="22"/>
        </w:rPr>
      </w:pPr>
    </w:p>
    <w:p w:rsidR="00AC77D3" w:rsidRPr="00E369BF" w:rsidRDefault="00AC77D3" w:rsidP="002936BE">
      <w:pPr>
        <w:pStyle w:val="Zkladntext3"/>
        <w:rPr>
          <w:rFonts w:asciiTheme="minorHAnsi" w:hAnsiTheme="minorHAnsi" w:cstheme="minorHAnsi"/>
          <w:sz w:val="22"/>
          <w:szCs w:val="22"/>
        </w:rPr>
      </w:pPr>
    </w:p>
    <w:p w:rsidR="00AC77D3" w:rsidRPr="00E369BF" w:rsidRDefault="00AC77D3" w:rsidP="0055401E">
      <w:pPr>
        <w:pStyle w:val="Zkladntext3"/>
        <w:tabs>
          <w:tab w:val="left" w:pos="2775"/>
        </w:tabs>
        <w:rPr>
          <w:rFonts w:asciiTheme="minorHAnsi" w:hAnsiTheme="minorHAnsi" w:cstheme="minorHAnsi"/>
          <w:sz w:val="22"/>
          <w:szCs w:val="22"/>
        </w:rPr>
      </w:pPr>
    </w:p>
    <w:p w:rsidR="00AC77D3" w:rsidRPr="00E369BF" w:rsidRDefault="00AC77D3" w:rsidP="0055401E">
      <w:pPr>
        <w:pStyle w:val="Zkladntext3"/>
        <w:tabs>
          <w:tab w:val="left" w:pos="2775"/>
        </w:tabs>
        <w:rPr>
          <w:rFonts w:asciiTheme="minorHAnsi" w:hAnsiTheme="minorHAnsi" w:cstheme="minorHAnsi"/>
          <w:sz w:val="22"/>
          <w:szCs w:val="22"/>
        </w:rPr>
      </w:pPr>
    </w:p>
    <w:p w:rsidR="00AC77D3" w:rsidRPr="00E369BF" w:rsidRDefault="00AC77D3" w:rsidP="0055401E">
      <w:pPr>
        <w:pStyle w:val="Zkladntext3"/>
        <w:tabs>
          <w:tab w:val="left" w:pos="2775"/>
        </w:tabs>
        <w:rPr>
          <w:rFonts w:asciiTheme="minorHAnsi" w:hAnsiTheme="minorHAnsi" w:cstheme="minorHAnsi"/>
          <w:sz w:val="22"/>
          <w:szCs w:val="22"/>
        </w:rPr>
      </w:pPr>
    </w:p>
    <w:p w:rsidR="00AC77D3" w:rsidRPr="00AC156C" w:rsidRDefault="00AC77D3" w:rsidP="0055401E">
      <w:pPr>
        <w:pStyle w:val="Zkladntext3"/>
        <w:tabs>
          <w:tab w:val="left" w:pos="2775"/>
        </w:tabs>
        <w:rPr>
          <w:rFonts w:asciiTheme="minorHAnsi" w:hAnsiTheme="minorHAnsi" w:cstheme="minorHAnsi"/>
          <w:b/>
          <w:bCs/>
          <w:sz w:val="36"/>
          <w:szCs w:val="36"/>
        </w:rPr>
      </w:pPr>
      <w:r w:rsidRPr="00E369BF">
        <w:rPr>
          <w:rFonts w:asciiTheme="minorHAnsi" w:hAnsiTheme="minorHAnsi" w:cstheme="minorHAnsi"/>
          <w:sz w:val="22"/>
          <w:szCs w:val="22"/>
        </w:rPr>
        <w:br/>
      </w:r>
      <w:r w:rsidRPr="00AC156C">
        <w:rPr>
          <w:rFonts w:asciiTheme="minorHAnsi" w:hAnsiTheme="minorHAnsi" w:cstheme="minorHAnsi"/>
          <w:b/>
          <w:bCs/>
          <w:sz w:val="36"/>
          <w:szCs w:val="36"/>
        </w:rPr>
        <w:t>SÚŤAŽNÉ  PODKLADY</w:t>
      </w:r>
    </w:p>
    <w:p w:rsidR="00AC77D3" w:rsidRPr="00E369BF" w:rsidRDefault="00AC77D3" w:rsidP="002936BE">
      <w:pPr>
        <w:pStyle w:val="Zkladntext3"/>
        <w:rPr>
          <w:rFonts w:asciiTheme="minorHAnsi" w:hAnsiTheme="minorHAnsi" w:cstheme="minorHAnsi"/>
          <w:sz w:val="22"/>
          <w:szCs w:val="22"/>
        </w:rPr>
      </w:pPr>
    </w:p>
    <w:p w:rsidR="00AC77D3" w:rsidRPr="00E369BF" w:rsidRDefault="00AC77D3" w:rsidP="002936BE">
      <w:pPr>
        <w:pStyle w:val="Zkladntext3"/>
        <w:rPr>
          <w:rFonts w:asciiTheme="minorHAnsi" w:hAnsiTheme="minorHAnsi" w:cstheme="minorHAnsi"/>
          <w:sz w:val="22"/>
          <w:szCs w:val="22"/>
        </w:rPr>
      </w:pPr>
    </w:p>
    <w:p w:rsidR="00AC77D3" w:rsidRPr="00E369BF" w:rsidRDefault="00AC77D3" w:rsidP="002936BE">
      <w:pPr>
        <w:pStyle w:val="Zkladntext3"/>
        <w:rPr>
          <w:rFonts w:asciiTheme="minorHAnsi" w:hAnsiTheme="minorHAnsi" w:cstheme="minorHAnsi"/>
          <w:sz w:val="22"/>
          <w:szCs w:val="22"/>
        </w:rPr>
      </w:pPr>
    </w:p>
    <w:p w:rsidR="00AC77D3" w:rsidRPr="00D9006E" w:rsidRDefault="00AC77D3" w:rsidP="002936BE">
      <w:pPr>
        <w:pStyle w:val="Zkladntext3"/>
        <w:rPr>
          <w:rFonts w:asciiTheme="minorHAnsi" w:hAnsiTheme="minorHAnsi" w:cstheme="minorHAnsi"/>
          <w:sz w:val="24"/>
          <w:szCs w:val="24"/>
        </w:rPr>
      </w:pPr>
      <w:r w:rsidRPr="00D9006E">
        <w:rPr>
          <w:rFonts w:asciiTheme="minorHAnsi" w:hAnsiTheme="minorHAnsi" w:cstheme="minorHAnsi"/>
          <w:sz w:val="24"/>
          <w:szCs w:val="24"/>
        </w:rPr>
        <w:t>Názov zákazky:</w:t>
      </w:r>
    </w:p>
    <w:p w:rsidR="00AC77D3" w:rsidRPr="00E369BF" w:rsidRDefault="00AC77D3" w:rsidP="002936BE">
      <w:pPr>
        <w:pStyle w:val="Zkladntext3"/>
        <w:rPr>
          <w:rFonts w:asciiTheme="minorHAnsi" w:hAnsiTheme="minorHAnsi" w:cstheme="minorHAnsi"/>
          <w:color w:val="000000"/>
          <w:sz w:val="22"/>
          <w:szCs w:val="22"/>
        </w:rPr>
      </w:pPr>
    </w:p>
    <w:p w:rsidR="00AC77D3" w:rsidRPr="00D9006E" w:rsidRDefault="00AC77D3" w:rsidP="0006643A">
      <w:pPr>
        <w:pStyle w:val="Normlnywebov10"/>
        <w:ind w:left="57"/>
        <w:jc w:val="center"/>
        <w:rPr>
          <w:rFonts w:asciiTheme="minorHAnsi" w:hAnsiTheme="minorHAnsi" w:cstheme="minorHAnsi"/>
          <w:b/>
          <w:bCs/>
          <w:i/>
          <w:sz w:val="28"/>
          <w:szCs w:val="28"/>
        </w:rPr>
      </w:pPr>
      <w:r w:rsidRPr="00D9006E">
        <w:rPr>
          <w:rFonts w:asciiTheme="minorHAnsi" w:hAnsiTheme="minorHAnsi" w:cstheme="minorHAnsi"/>
          <w:b/>
          <w:bCs/>
          <w:i/>
          <w:sz w:val="28"/>
          <w:szCs w:val="28"/>
        </w:rPr>
        <w:t>„</w:t>
      </w:r>
      <w:r w:rsidR="00E1722A" w:rsidRPr="00E1722A">
        <w:rPr>
          <w:rFonts w:asciiTheme="minorHAnsi" w:hAnsiTheme="minorHAnsi" w:cstheme="minorHAnsi"/>
          <w:b/>
          <w:bCs/>
          <w:i/>
          <w:sz w:val="28"/>
          <w:szCs w:val="28"/>
        </w:rPr>
        <w:t>Prevádzka na spracovanie a balenie húb</w:t>
      </w:r>
      <w:r w:rsidRPr="00D9006E">
        <w:rPr>
          <w:rFonts w:asciiTheme="minorHAnsi" w:hAnsiTheme="minorHAnsi" w:cstheme="minorHAnsi"/>
          <w:b/>
          <w:bCs/>
          <w:i/>
          <w:sz w:val="28"/>
          <w:szCs w:val="28"/>
        </w:rPr>
        <w:t>“</w:t>
      </w:r>
    </w:p>
    <w:p w:rsidR="00AC77D3" w:rsidRPr="00E369BF" w:rsidRDefault="00AC77D3" w:rsidP="00B004AB">
      <w:pPr>
        <w:pStyle w:val="Zkladntext3"/>
        <w:rPr>
          <w:rFonts w:asciiTheme="minorHAnsi" w:hAnsiTheme="minorHAnsi" w:cstheme="minorHAnsi"/>
          <w:sz w:val="22"/>
          <w:szCs w:val="22"/>
        </w:rPr>
      </w:pPr>
    </w:p>
    <w:p w:rsidR="00AC77D3" w:rsidRPr="00E369BF" w:rsidRDefault="00AC77D3" w:rsidP="00F44FB7">
      <w:pPr>
        <w:pStyle w:val="Zkladntext3"/>
        <w:jc w:val="left"/>
        <w:rPr>
          <w:rFonts w:asciiTheme="minorHAnsi" w:hAnsiTheme="minorHAnsi" w:cstheme="minorHAnsi"/>
          <w:sz w:val="22"/>
          <w:szCs w:val="22"/>
        </w:rPr>
      </w:pPr>
    </w:p>
    <w:p w:rsidR="00AC77D3" w:rsidRPr="00E369BF" w:rsidRDefault="00AC77D3" w:rsidP="00F44FB7">
      <w:pPr>
        <w:pStyle w:val="Zkladntext3"/>
        <w:jc w:val="left"/>
        <w:rPr>
          <w:rFonts w:asciiTheme="minorHAnsi" w:hAnsiTheme="minorHAnsi" w:cstheme="minorHAnsi"/>
          <w:sz w:val="22"/>
          <w:szCs w:val="22"/>
        </w:rPr>
      </w:pPr>
    </w:p>
    <w:p w:rsidR="00AC77D3" w:rsidRPr="00E369BF" w:rsidRDefault="00AC77D3" w:rsidP="00F44FB7">
      <w:pPr>
        <w:pStyle w:val="Zkladntext3"/>
        <w:jc w:val="left"/>
        <w:rPr>
          <w:rFonts w:asciiTheme="minorHAnsi" w:hAnsiTheme="minorHAnsi" w:cstheme="minorHAnsi"/>
          <w:sz w:val="22"/>
          <w:szCs w:val="22"/>
        </w:rPr>
      </w:pPr>
    </w:p>
    <w:p w:rsidR="00AC77D3" w:rsidRPr="00E369BF" w:rsidRDefault="00AC77D3" w:rsidP="00A347C4">
      <w:pPr>
        <w:pStyle w:val="Zkladntext3"/>
        <w:jc w:val="left"/>
        <w:rPr>
          <w:rFonts w:asciiTheme="minorHAnsi" w:hAnsiTheme="minorHAnsi" w:cstheme="minorHAnsi"/>
          <w:sz w:val="22"/>
          <w:szCs w:val="22"/>
        </w:rPr>
      </w:pPr>
    </w:p>
    <w:p w:rsidR="00AC77D3" w:rsidRPr="00E369BF" w:rsidRDefault="00AC77D3" w:rsidP="00A347C4">
      <w:pPr>
        <w:pStyle w:val="Zkladntext3"/>
        <w:jc w:val="left"/>
        <w:rPr>
          <w:rFonts w:asciiTheme="minorHAnsi" w:hAnsiTheme="minorHAnsi" w:cstheme="minorHAnsi"/>
          <w:sz w:val="22"/>
          <w:szCs w:val="22"/>
        </w:rPr>
      </w:pPr>
    </w:p>
    <w:p w:rsidR="00AC77D3" w:rsidRPr="00E369BF" w:rsidRDefault="00AC77D3" w:rsidP="00A347C4">
      <w:pPr>
        <w:pStyle w:val="Zkladntext3"/>
        <w:jc w:val="left"/>
        <w:rPr>
          <w:rFonts w:asciiTheme="minorHAnsi" w:hAnsiTheme="minorHAnsi" w:cstheme="minorHAnsi"/>
          <w:sz w:val="22"/>
          <w:szCs w:val="22"/>
        </w:rPr>
      </w:pPr>
      <w:r w:rsidRPr="00E369BF">
        <w:rPr>
          <w:rFonts w:asciiTheme="minorHAnsi" w:hAnsiTheme="minorHAnsi" w:cstheme="minorHAnsi"/>
          <w:sz w:val="22"/>
          <w:szCs w:val="22"/>
        </w:rPr>
        <w:t>Štatutárny zástupca</w:t>
      </w:r>
    </w:p>
    <w:p w:rsidR="00AC77D3" w:rsidRPr="00E369BF" w:rsidRDefault="00AC77D3" w:rsidP="00F44FB7">
      <w:pPr>
        <w:pStyle w:val="Zkladntext3"/>
        <w:jc w:val="left"/>
        <w:rPr>
          <w:rFonts w:asciiTheme="minorHAnsi" w:hAnsiTheme="minorHAnsi" w:cstheme="minorHAnsi"/>
          <w:color w:val="000000"/>
          <w:sz w:val="22"/>
          <w:szCs w:val="22"/>
        </w:rPr>
      </w:pPr>
      <w:r>
        <w:rPr>
          <w:rFonts w:asciiTheme="minorHAnsi" w:hAnsiTheme="minorHAnsi" w:cstheme="minorHAnsi"/>
          <w:sz w:val="22"/>
          <w:szCs w:val="22"/>
        </w:rPr>
        <w:t>prijímateľ</w:t>
      </w:r>
      <w:r w:rsidRPr="00E369BF">
        <w:rPr>
          <w:rFonts w:asciiTheme="minorHAnsi" w:hAnsiTheme="minorHAnsi" w:cstheme="minorHAnsi"/>
          <w:sz w:val="22"/>
          <w:szCs w:val="22"/>
        </w:rPr>
        <w:t xml:space="preserve">a:                                                      </w:t>
      </w:r>
      <w:r>
        <w:rPr>
          <w:rFonts w:asciiTheme="minorHAnsi" w:hAnsiTheme="minorHAnsi" w:cstheme="minorHAnsi"/>
          <w:sz w:val="22"/>
          <w:szCs w:val="22"/>
        </w:rPr>
        <w:t xml:space="preserve">                       </w:t>
      </w:r>
      <w:r w:rsidRPr="00E369BF">
        <w:rPr>
          <w:rFonts w:asciiTheme="minorHAnsi" w:hAnsiTheme="minorHAnsi" w:cstheme="minorHAnsi"/>
          <w:sz w:val="22"/>
          <w:szCs w:val="22"/>
        </w:rPr>
        <w:t xml:space="preserve">       ----------------------------------       </w:t>
      </w:r>
    </w:p>
    <w:p w:rsidR="00AC77D3" w:rsidRPr="009A5B9A" w:rsidRDefault="00AC77D3" w:rsidP="00F44FB7">
      <w:pPr>
        <w:pStyle w:val="Zkladntext3"/>
        <w:ind w:left="5220"/>
        <w:jc w:val="left"/>
        <w:rPr>
          <w:rFonts w:asciiTheme="minorHAnsi" w:hAnsiTheme="minorHAnsi" w:cstheme="minorHAnsi"/>
          <w:sz w:val="24"/>
          <w:szCs w:val="24"/>
        </w:rPr>
      </w:pPr>
      <w:r w:rsidRPr="009A5B9A">
        <w:rPr>
          <w:rFonts w:asciiTheme="minorHAnsi" w:hAnsiTheme="minorHAnsi" w:cstheme="minorHAnsi"/>
          <w:sz w:val="24"/>
          <w:szCs w:val="24"/>
        </w:rPr>
        <w:t xml:space="preserve">     </w:t>
      </w:r>
      <w:r w:rsidRPr="00565215">
        <w:rPr>
          <w:rFonts w:asciiTheme="minorHAnsi" w:hAnsiTheme="minorHAnsi" w:cstheme="minorHAnsi"/>
          <w:noProof/>
          <w:sz w:val="24"/>
        </w:rPr>
        <w:t>Ján Kupec</w:t>
      </w:r>
    </w:p>
    <w:p w:rsidR="00AC77D3" w:rsidRPr="009A5B9A" w:rsidRDefault="00AC77D3" w:rsidP="00F44FB7">
      <w:pPr>
        <w:pStyle w:val="Zkladntext3"/>
        <w:ind w:left="5220"/>
        <w:jc w:val="left"/>
        <w:rPr>
          <w:rFonts w:asciiTheme="minorHAnsi" w:hAnsiTheme="minorHAnsi" w:cstheme="minorHAnsi"/>
          <w:sz w:val="24"/>
          <w:szCs w:val="24"/>
        </w:rPr>
      </w:pPr>
      <w:r w:rsidRPr="009A5B9A">
        <w:rPr>
          <w:rFonts w:asciiTheme="minorHAnsi" w:hAnsiTheme="minorHAnsi" w:cstheme="minorHAnsi"/>
          <w:sz w:val="24"/>
          <w:szCs w:val="24"/>
        </w:rPr>
        <w:t xml:space="preserve">      </w:t>
      </w:r>
      <w:r w:rsidRPr="00565215">
        <w:rPr>
          <w:rFonts w:asciiTheme="minorHAnsi" w:hAnsiTheme="minorHAnsi" w:cstheme="minorHAnsi"/>
          <w:noProof/>
          <w:sz w:val="24"/>
        </w:rPr>
        <w:t>majiteľ</w:t>
      </w:r>
    </w:p>
    <w:p w:rsidR="00AC77D3" w:rsidRPr="00E369BF" w:rsidRDefault="00AC77D3" w:rsidP="00F44FB7">
      <w:pPr>
        <w:pStyle w:val="Zkladntext3"/>
        <w:ind w:left="5220"/>
        <w:jc w:val="left"/>
        <w:rPr>
          <w:rFonts w:asciiTheme="minorHAnsi" w:hAnsiTheme="minorHAnsi" w:cstheme="minorHAnsi"/>
          <w:sz w:val="22"/>
          <w:szCs w:val="22"/>
        </w:rPr>
      </w:pPr>
      <w:r w:rsidRPr="00E369BF">
        <w:rPr>
          <w:rFonts w:asciiTheme="minorHAnsi" w:hAnsiTheme="minorHAnsi" w:cstheme="minorHAnsi"/>
          <w:sz w:val="22"/>
          <w:szCs w:val="22"/>
        </w:rPr>
        <w:t xml:space="preserve">    </w:t>
      </w:r>
    </w:p>
    <w:p w:rsidR="00AC77D3" w:rsidRPr="00E369BF" w:rsidRDefault="00AC77D3" w:rsidP="00F44FB7">
      <w:pPr>
        <w:pStyle w:val="Zkladntext3"/>
        <w:ind w:left="5220"/>
        <w:jc w:val="left"/>
        <w:rPr>
          <w:rFonts w:asciiTheme="minorHAnsi" w:hAnsiTheme="minorHAnsi" w:cstheme="minorHAnsi"/>
          <w:sz w:val="22"/>
          <w:szCs w:val="22"/>
        </w:rPr>
      </w:pPr>
    </w:p>
    <w:p w:rsidR="00AC77D3" w:rsidRPr="00E369BF" w:rsidRDefault="00AC77D3" w:rsidP="00C901CC">
      <w:pPr>
        <w:pStyle w:val="Zkladntext3"/>
        <w:jc w:val="left"/>
        <w:rPr>
          <w:rFonts w:asciiTheme="minorHAnsi" w:hAnsiTheme="minorHAnsi" w:cstheme="minorHAnsi"/>
          <w:sz w:val="22"/>
          <w:szCs w:val="22"/>
        </w:rPr>
      </w:pPr>
    </w:p>
    <w:p w:rsidR="00AC77D3" w:rsidRPr="001351FF" w:rsidRDefault="00AC77D3" w:rsidP="00C901CC">
      <w:pPr>
        <w:pStyle w:val="Zkladntext3"/>
        <w:jc w:val="left"/>
        <w:rPr>
          <w:rFonts w:asciiTheme="minorHAnsi" w:hAnsiTheme="minorHAnsi" w:cstheme="minorHAnsi"/>
          <w:sz w:val="22"/>
          <w:szCs w:val="22"/>
        </w:rPr>
      </w:pPr>
    </w:p>
    <w:p w:rsidR="00AC77D3" w:rsidRPr="001351FF" w:rsidRDefault="00AC77D3" w:rsidP="00C901CC">
      <w:pPr>
        <w:pStyle w:val="Zkladntext3"/>
        <w:jc w:val="left"/>
        <w:rPr>
          <w:rFonts w:asciiTheme="minorHAnsi" w:hAnsiTheme="minorHAnsi" w:cstheme="minorHAnsi"/>
          <w:sz w:val="24"/>
          <w:szCs w:val="24"/>
        </w:rPr>
      </w:pPr>
      <w:r w:rsidRPr="001351FF">
        <w:rPr>
          <w:rFonts w:asciiTheme="minorHAnsi" w:hAnsiTheme="minorHAnsi" w:cstheme="minorHAnsi"/>
          <w:noProof/>
          <w:sz w:val="24"/>
        </w:rPr>
        <w:t>Halič</w:t>
      </w:r>
      <w:r w:rsidR="001351FF" w:rsidRPr="001351FF">
        <w:rPr>
          <w:rFonts w:asciiTheme="minorHAnsi" w:hAnsiTheme="minorHAnsi" w:cstheme="minorHAnsi"/>
          <w:sz w:val="24"/>
          <w:szCs w:val="24"/>
        </w:rPr>
        <w:t xml:space="preserve"> dňa23.03.2022</w:t>
      </w:r>
    </w:p>
    <w:p w:rsidR="00AC77D3" w:rsidRPr="00E369BF" w:rsidRDefault="00AC77D3" w:rsidP="00F44FB7">
      <w:pPr>
        <w:pStyle w:val="Zkladntext3"/>
        <w:ind w:left="5220"/>
        <w:jc w:val="left"/>
        <w:rPr>
          <w:rFonts w:asciiTheme="minorHAnsi" w:hAnsiTheme="minorHAnsi" w:cstheme="minorHAnsi"/>
          <w:sz w:val="22"/>
          <w:szCs w:val="22"/>
        </w:rPr>
      </w:pPr>
    </w:p>
    <w:p w:rsidR="00AC77D3" w:rsidRPr="00E369BF" w:rsidRDefault="00AC77D3" w:rsidP="00F44FB7">
      <w:pPr>
        <w:pStyle w:val="Zkladntext3"/>
        <w:ind w:left="5220"/>
        <w:jc w:val="left"/>
        <w:rPr>
          <w:rFonts w:asciiTheme="minorHAnsi" w:hAnsiTheme="minorHAnsi" w:cstheme="minorHAnsi"/>
          <w:sz w:val="22"/>
          <w:szCs w:val="22"/>
        </w:rPr>
      </w:pPr>
    </w:p>
    <w:p w:rsidR="00AC77D3" w:rsidRPr="00E369BF" w:rsidRDefault="00AC77D3" w:rsidP="00F44FB7">
      <w:pPr>
        <w:pStyle w:val="Zkladntext3"/>
        <w:rPr>
          <w:rFonts w:asciiTheme="minorHAnsi" w:hAnsiTheme="minorHAnsi" w:cstheme="minorHAnsi"/>
          <w:sz w:val="22"/>
          <w:szCs w:val="22"/>
        </w:rPr>
      </w:pPr>
    </w:p>
    <w:p w:rsidR="00AC77D3" w:rsidRPr="00E369BF" w:rsidRDefault="00AC77D3" w:rsidP="00F44FB7">
      <w:pPr>
        <w:pStyle w:val="Zkladntext3"/>
        <w:jc w:val="left"/>
        <w:rPr>
          <w:rFonts w:asciiTheme="minorHAnsi" w:hAnsiTheme="minorHAnsi" w:cstheme="minorHAnsi"/>
          <w:color w:val="000000"/>
          <w:sz w:val="22"/>
          <w:szCs w:val="22"/>
        </w:rPr>
      </w:pPr>
    </w:p>
    <w:p w:rsidR="00AC77D3" w:rsidRPr="00E369BF" w:rsidRDefault="00AC77D3" w:rsidP="00582FC0">
      <w:pPr>
        <w:pStyle w:val="Zkladntext3"/>
        <w:jc w:val="left"/>
        <w:rPr>
          <w:rFonts w:asciiTheme="minorHAnsi" w:hAnsiTheme="minorHAnsi" w:cstheme="minorHAnsi"/>
          <w:b/>
          <w:color w:val="000000"/>
          <w:sz w:val="22"/>
          <w:szCs w:val="22"/>
        </w:rPr>
      </w:pPr>
    </w:p>
    <w:p w:rsidR="00AC77D3" w:rsidRPr="00E369BF" w:rsidRDefault="00AC77D3">
      <w:pPr>
        <w:jc w:val="center"/>
        <w:rPr>
          <w:rFonts w:asciiTheme="minorHAnsi" w:hAnsiTheme="minorHAnsi" w:cstheme="minorHAnsi"/>
          <w:color w:val="000000"/>
          <w:szCs w:val="22"/>
        </w:rPr>
      </w:pPr>
    </w:p>
    <w:p w:rsidR="00AC77D3" w:rsidRDefault="00AC77D3" w:rsidP="006D3972">
      <w:pPr>
        <w:pStyle w:val="Hlavika"/>
        <w:rPr>
          <w:rFonts w:asciiTheme="minorHAnsi" w:hAnsiTheme="minorHAnsi" w:cstheme="minorHAnsi"/>
          <w:b/>
          <w:bCs/>
          <w:caps/>
          <w:color w:val="000000"/>
          <w:szCs w:val="22"/>
        </w:rPr>
      </w:pPr>
    </w:p>
    <w:p w:rsidR="00E1722A" w:rsidRDefault="00E1722A" w:rsidP="006D3972">
      <w:pPr>
        <w:pStyle w:val="Hlavika"/>
        <w:rPr>
          <w:rFonts w:asciiTheme="minorHAnsi" w:hAnsiTheme="minorHAnsi" w:cstheme="minorHAnsi"/>
          <w:b/>
          <w:bCs/>
          <w:caps/>
          <w:color w:val="000000"/>
          <w:szCs w:val="22"/>
        </w:rPr>
      </w:pPr>
    </w:p>
    <w:p w:rsidR="00E1722A" w:rsidRDefault="00E1722A" w:rsidP="006D3972">
      <w:pPr>
        <w:pStyle w:val="Hlavika"/>
        <w:rPr>
          <w:rFonts w:asciiTheme="minorHAnsi" w:hAnsiTheme="minorHAnsi" w:cstheme="minorHAnsi"/>
          <w:b/>
          <w:bCs/>
          <w:caps/>
          <w:color w:val="000000"/>
          <w:szCs w:val="22"/>
        </w:rPr>
      </w:pPr>
    </w:p>
    <w:p w:rsidR="00E1722A" w:rsidRDefault="00E1722A" w:rsidP="006D3972">
      <w:pPr>
        <w:pStyle w:val="Hlavika"/>
        <w:rPr>
          <w:rFonts w:asciiTheme="minorHAnsi" w:hAnsiTheme="minorHAnsi" w:cstheme="minorHAnsi"/>
          <w:b/>
          <w:bCs/>
          <w:caps/>
          <w:color w:val="000000"/>
          <w:szCs w:val="22"/>
        </w:rPr>
      </w:pPr>
    </w:p>
    <w:p w:rsidR="00E1722A" w:rsidRDefault="00E1722A" w:rsidP="006D3972">
      <w:pPr>
        <w:pStyle w:val="Hlavika"/>
        <w:rPr>
          <w:rFonts w:asciiTheme="minorHAnsi" w:hAnsiTheme="minorHAnsi" w:cstheme="minorHAnsi"/>
          <w:b/>
          <w:bCs/>
          <w:caps/>
          <w:color w:val="000000"/>
          <w:szCs w:val="22"/>
        </w:rPr>
      </w:pPr>
    </w:p>
    <w:p w:rsidR="00AC77D3" w:rsidRDefault="00AC77D3" w:rsidP="006D3972">
      <w:pPr>
        <w:pStyle w:val="Hlavika"/>
        <w:rPr>
          <w:rFonts w:asciiTheme="minorHAnsi" w:hAnsiTheme="minorHAnsi" w:cstheme="minorHAnsi"/>
          <w:b/>
          <w:bCs/>
          <w:caps/>
          <w:color w:val="000000"/>
          <w:szCs w:val="22"/>
        </w:rPr>
      </w:pPr>
    </w:p>
    <w:p w:rsidR="00AC77D3" w:rsidRPr="00E369BF" w:rsidRDefault="00AC77D3" w:rsidP="006D3972">
      <w:pPr>
        <w:pStyle w:val="Hlavika"/>
        <w:rPr>
          <w:rFonts w:asciiTheme="minorHAnsi" w:hAnsiTheme="minorHAnsi" w:cstheme="minorHAnsi"/>
          <w:b/>
          <w:bCs/>
          <w:color w:val="000000"/>
          <w:szCs w:val="22"/>
        </w:rPr>
      </w:pPr>
      <w:r w:rsidRPr="00E369BF">
        <w:rPr>
          <w:rFonts w:asciiTheme="minorHAnsi" w:hAnsiTheme="minorHAnsi" w:cstheme="minorHAnsi"/>
          <w:b/>
          <w:bCs/>
          <w:caps/>
          <w:color w:val="000000"/>
          <w:szCs w:val="22"/>
        </w:rPr>
        <w:lastRenderedPageBreak/>
        <w:t xml:space="preserve">Časť </w:t>
      </w:r>
      <w:r w:rsidRPr="00E369BF">
        <w:rPr>
          <w:rFonts w:asciiTheme="minorHAnsi" w:hAnsiTheme="minorHAnsi" w:cstheme="minorHAnsi"/>
          <w:b/>
          <w:bCs/>
          <w:color w:val="000000"/>
          <w:szCs w:val="22"/>
        </w:rPr>
        <w:t xml:space="preserve">A  -  POKYNY PRE </w:t>
      </w:r>
      <w:r w:rsidRPr="00B27392">
        <w:rPr>
          <w:rFonts w:asciiTheme="minorHAnsi" w:hAnsiTheme="minorHAnsi" w:cstheme="minorHAnsi"/>
          <w:b/>
          <w:bCs/>
          <w:caps/>
          <w:color w:val="000000"/>
          <w:szCs w:val="22"/>
        </w:rPr>
        <w:t>potenciálnych</w:t>
      </w:r>
      <w:r>
        <w:rPr>
          <w:rFonts w:asciiTheme="minorHAnsi" w:hAnsiTheme="minorHAnsi" w:cstheme="minorHAnsi"/>
          <w:b/>
          <w:bCs/>
          <w:color w:val="000000"/>
          <w:szCs w:val="22"/>
        </w:rPr>
        <w:t xml:space="preserve"> </w:t>
      </w:r>
      <w:r w:rsidRPr="00E369BF">
        <w:rPr>
          <w:rFonts w:asciiTheme="minorHAnsi" w:hAnsiTheme="minorHAnsi" w:cstheme="minorHAnsi"/>
          <w:b/>
          <w:bCs/>
          <w:caps/>
          <w:color w:val="000000"/>
          <w:szCs w:val="22"/>
        </w:rPr>
        <w:t>dodávateľov</w:t>
      </w:r>
    </w:p>
    <w:p w:rsidR="00AC77D3" w:rsidRPr="00E369BF" w:rsidRDefault="00AC77D3" w:rsidP="006D3972">
      <w:pPr>
        <w:pStyle w:val="Hlavika"/>
        <w:rPr>
          <w:rFonts w:asciiTheme="minorHAnsi" w:hAnsiTheme="minorHAnsi" w:cstheme="minorHAnsi"/>
          <w:b/>
          <w:bCs/>
          <w:color w:val="000000"/>
          <w:szCs w:val="22"/>
        </w:rPr>
      </w:pPr>
    </w:p>
    <w:p w:rsidR="00AC77D3" w:rsidRPr="00E369BF" w:rsidRDefault="00AC77D3">
      <w:pPr>
        <w:tabs>
          <w:tab w:val="num" w:pos="0"/>
          <w:tab w:val="left" w:pos="4500"/>
        </w:tabs>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w:t>
      </w:r>
    </w:p>
    <w:p w:rsidR="00AC77D3" w:rsidRPr="00E369BF" w:rsidRDefault="00AC77D3">
      <w:pPr>
        <w:pStyle w:val="Nadpis7"/>
        <w:numPr>
          <w:ilvl w:val="0"/>
          <w:numId w:val="0"/>
        </w:numPr>
        <w:tabs>
          <w:tab w:val="left" w:pos="4500"/>
        </w:tabs>
        <w:spacing w:line="240" w:lineRule="auto"/>
        <w:jc w:val="center"/>
        <w:rPr>
          <w:rFonts w:asciiTheme="minorHAnsi" w:hAnsiTheme="minorHAnsi" w:cstheme="minorHAnsi"/>
          <w:color w:val="000000"/>
          <w:szCs w:val="22"/>
          <w:u w:val="none"/>
        </w:rPr>
      </w:pPr>
      <w:r w:rsidRPr="00E369BF">
        <w:rPr>
          <w:rFonts w:asciiTheme="minorHAnsi" w:hAnsiTheme="minorHAnsi" w:cstheme="minorHAnsi"/>
          <w:color w:val="000000"/>
          <w:szCs w:val="22"/>
          <w:u w:val="none"/>
        </w:rPr>
        <w:t>Všeobecné informácie</w:t>
      </w:r>
    </w:p>
    <w:p w:rsidR="00AC77D3" w:rsidRPr="00E369BF" w:rsidRDefault="00AC77D3" w:rsidP="00931E8B">
      <w:pPr>
        <w:pStyle w:val="Nadpis8"/>
        <w:numPr>
          <w:ilvl w:val="0"/>
          <w:numId w:val="3"/>
        </w:numPr>
        <w:tabs>
          <w:tab w:val="left" w:pos="540"/>
          <w:tab w:val="left" w:pos="720"/>
          <w:tab w:val="left" w:pos="900"/>
          <w:tab w:val="left" w:pos="1080"/>
          <w:tab w:val="left" w:pos="1440"/>
          <w:tab w:val="num" w:pos="1980"/>
        </w:tabs>
        <w:ind w:left="1980" w:hanging="540"/>
        <w:rPr>
          <w:rFonts w:asciiTheme="minorHAnsi" w:hAnsiTheme="minorHAnsi" w:cstheme="minorHAnsi"/>
          <w:color w:val="000000"/>
          <w:szCs w:val="22"/>
          <w:u w:val="none"/>
        </w:rPr>
      </w:pPr>
      <w:r w:rsidRPr="00E369BF">
        <w:rPr>
          <w:rFonts w:asciiTheme="minorHAnsi" w:hAnsiTheme="minorHAnsi" w:cstheme="minorHAnsi"/>
          <w:color w:val="000000"/>
          <w:szCs w:val="22"/>
          <w:u w:val="none"/>
        </w:rPr>
        <w:t xml:space="preserve">Identifikácia </w:t>
      </w:r>
      <w:r>
        <w:rPr>
          <w:rFonts w:asciiTheme="minorHAnsi" w:hAnsiTheme="minorHAnsi" w:cstheme="minorHAnsi"/>
          <w:color w:val="000000"/>
          <w:szCs w:val="22"/>
          <w:u w:val="none"/>
        </w:rPr>
        <w:t>prijímateľ</w:t>
      </w:r>
      <w:r w:rsidRPr="00E369BF">
        <w:rPr>
          <w:rFonts w:asciiTheme="minorHAnsi" w:hAnsiTheme="minorHAnsi" w:cstheme="minorHAnsi"/>
          <w:color w:val="000000"/>
          <w:szCs w:val="22"/>
          <w:u w:val="none"/>
        </w:rPr>
        <w:t>a</w:t>
      </w:r>
      <w:r w:rsidRPr="00E369BF">
        <w:rPr>
          <w:rFonts w:asciiTheme="minorHAnsi" w:hAnsiTheme="minorHAnsi" w:cstheme="minorHAnsi"/>
          <w:color w:val="000000"/>
          <w:szCs w:val="22"/>
          <w:u w:val="none"/>
        </w:rPr>
        <w:tab/>
      </w:r>
    </w:p>
    <w:p w:rsidR="00AC77D3" w:rsidRPr="00E369BF" w:rsidRDefault="00AC77D3" w:rsidP="00931E8B">
      <w:pPr>
        <w:pStyle w:val="Nadpis8"/>
        <w:numPr>
          <w:ilvl w:val="0"/>
          <w:numId w:val="3"/>
        </w:numPr>
        <w:tabs>
          <w:tab w:val="left" w:pos="540"/>
          <w:tab w:val="left" w:pos="720"/>
          <w:tab w:val="left" w:pos="900"/>
          <w:tab w:val="left" w:pos="1080"/>
          <w:tab w:val="left" w:pos="1440"/>
          <w:tab w:val="num" w:pos="1980"/>
        </w:tabs>
        <w:ind w:left="1980" w:hanging="540"/>
        <w:rPr>
          <w:rFonts w:asciiTheme="minorHAnsi" w:hAnsiTheme="minorHAnsi" w:cstheme="minorHAnsi"/>
          <w:color w:val="000000"/>
          <w:szCs w:val="22"/>
          <w:u w:val="none"/>
        </w:rPr>
      </w:pPr>
      <w:r w:rsidRPr="00E369BF">
        <w:rPr>
          <w:rFonts w:asciiTheme="minorHAnsi" w:hAnsiTheme="minorHAnsi" w:cstheme="minorHAnsi"/>
          <w:color w:val="000000"/>
          <w:szCs w:val="22"/>
          <w:u w:val="none"/>
        </w:rPr>
        <w:t>Predmet zákazky, predpokladaná hodnota zákazky</w:t>
      </w:r>
    </w:p>
    <w:p w:rsidR="00AC77D3" w:rsidRPr="00E369BF" w:rsidRDefault="00AC77D3" w:rsidP="00931E8B">
      <w:pPr>
        <w:pStyle w:val="Nadpis8"/>
        <w:numPr>
          <w:ilvl w:val="0"/>
          <w:numId w:val="3"/>
        </w:numPr>
        <w:tabs>
          <w:tab w:val="left" w:pos="540"/>
          <w:tab w:val="left" w:pos="720"/>
          <w:tab w:val="left" w:pos="900"/>
          <w:tab w:val="left" w:pos="1080"/>
          <w:tab w:val="left" w:pos="1440"/>
          <w:tab w:val="num" w:pos="1980"/>
        </w:tabs>
        <w:ind w:left="1980" w:hanging="540"/>
        <w:rPr>
          <w:rFonts w:asciiTheme="minorHAnsi" w:hAnsiTheme="minorHAnsi" w:cstheme="minorHAnsi"/>
          <w:color w:val="000000"/>
          <w:szCs w:val="22"/>
          <w:u w:val="none"/>
        </w:rPr>
      </w:pPr>
      <w:r w:rsidRPr="00E369BF">
        <w:rPr>
          <w:rFonts w:asciiTheme="minorHAnsi" w:hAnsiTheme="minorHAnsi" w:cstheme="minorHAnsi"/>
          <w:color w:val="000000"/>
          <w:szCs w:val="22"/>
          <w:u w:val="none"/>
        </w:rPr>
        <w:t>Zmluva</w:t>
      </w:r>
      <w:r w:rsidRPr="00E369BF">
        <w:rPr>
          <w:rFonts w:asciiTheme="minorHAnsi" w:hAnsiTheme="minorHAnsi" w:cstheme="minorHAnsi"/>
          <w:color w:val="000000"/>
          <w:szCs w:val="22"/>
          <w:u w:val="none"/>
        </w:rPr>
        <w:tab/>
      </w:r>
      <w:r w:rsidRPr="00E369BF">
        <w:rPr>
          <w:rFonts w:asciiTheme="minorHAnsi" w:hAnsiTheme="minorHAnsi" w:cstheme="minorHAnsi"/>
          <w:color w:val="000000"/>
          <w:szCs w:val="22"/>
          <w:u w:val="none"/>
        </w:rPr>
        <w:tab/>
      </w:r>
      <w:r w:rsidRPr="00E369BF">
        <w:rPr>
          <w:rFonts w:asciiTheme="minorHAnsi" w:hAnsiTheme="minorHAnsi" w:cstheme="minorHAnsi"/>
          <w:color w:val="000000"/>
          <w:szCs w:val="22"/>
          <w:u w:val="none"/>
        </w:rPr>
        <w:tab/>
      </w:r>
      <w:r w:rsidRPr="00E369BF">
        <w:rPr>
          <w:rFonts w:asciiTheme="minorHAnsi" w:hAnsiTheme="minorHAnsi" w:cstheme="minorHAnsi"/>
          <w:color w:val="000000"/>
          <w:szCs w:val="22"/>
          <w:u w:val="none"/>
        </w:rPr>
        <w:tab/>
      </w:r>
      <w:r w:rsidRPr="00E369BF">
        <w:rPr>
          <w:rFonts w:asciiTheme="minorHAnsi" w:hAnsiTheme="minorHAnsi" w:cstheme="minorHAnsi"/>
          <w:color w:val="000000"/>
          <w:szCs w:val="22"/>
          <w:u w:val="none"/>
        </w:rPr>
        <w:tab/>
        <w:t xml:space="preserve">  </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Rozdelenie a kompletnosť dodávky</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Zdroj finančných prostriedkov</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Miesto a termín dodávky predmetu zákazky</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Pr>
          <w:rFonts w:asciiTheme="minorHAnsi" w:hAnsiTheme="minorHAnsi" w:cstheme="minorHAnsi"/>
          <w:color w:val="000000"/>
          <w:szCs w:val="22"/>
        </w:rPr>
        <w:t>Podmienky účasti potenciálneho dodávateľa</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p>
    <w:p w:rsidR="00AC77D3" w:rsidRPr="00E369BF" w:rsidRDefault="00AC77D3">
      <w:pPr>
        <w:tabs>
          <w:tab w:val="left" w:pos="540"/>
        </w:tabs>
        <w:jc w:val="both"/>
        <w:rPr>
          <w:rFonts w:asciiTheme="minorHAnsi" w:hAnsiTheme="minorHAnsi" w:cstheme="minorHAnsi"/>
          <w:color w:val="000000"/>
          <w:szCs w:val="22"/>
          <w:highlight w:val="lightGray"/>
        </w:rPr>
      </w:pP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II.</w:t>
      </w:r>
    </w:p>
    <w:p w:rsidR="00AC77D3" w:rsidRPr="00E369BF" w:rsidRDefault="00AC77D3">
      <w:pPr>
        <w:pStyle w:val="Nadpis7"/>
        <w:numPr>
          <w:ilvl w:val="0"/>
          <w:numId w:val="0"/>
        </w:numPr>
        <w:spacing w:line="240" w:lineRule="auto"/>
        <w:jc w:val="center"/>
        <w:rPr>
          <w:rFonts w:asciiTheme="minorHAnsi" w:hAnsiTheme="minorHAnsi" w:cstheme="minorHAnsi"/>
          <w:color w:val="000000"/>
          <w:szCs w:val="22"/>
          <w:u w:val="none"/>
        </w:rPr>
      </w:pPr>
      <w:r w:rsidRPr="00E369BF">
        <w:rPr>
          <w:rFonts w:asciiTheme="minorHAnsi" w:hAnsiTheme="minorHAnsi" w:cstheme="minorHAnsi"/>
          <w:color w:val="000000"/>
          <w:szCs w:val="22"/>
          <w:u w:val="none"/>
        </w:rPr>
        <w:t xml:space="preserve">Komunikácia </w:t>
      </w:r>
    </w:p>
    <w:p w:rsidR="00AC77D3" w:rsidRPr="00E369BF" w:rsidRDefault="00AC77D3" w:rsidP="00931E8B">
      <w:pPr>
        <w:pStyle w:val="Nadpis8"/>
        <w:numPr>
          <w:ilvl w:val="0"/>
          <w:numId w:val="3"/>
        </w:numPr>
        <w:tabs>
          <w:tab w:val="left" w:pos="540"/>
          <w:tab w:val="left" w:pos="720"/>
          <w:tab w:val="left" w:pos="900"/>
          <w:tab w:val="left" w:pos="1080"/>
          <w:tab w:val="left" w:pos="1440"/>
          <w:tab w:val="num" w:pos="1980"/>
        </w:tabs>
        <w:ind w:left="1980" w:hanging="540"/>
        <w:rPr>
          <w:rFonts w:asciiTheme="minorHAnsi" w:hAnsiTheme="minorHAnsi" w:cstheme="minorHAnsi"/>
          <w:color w:val="000000"/>
          <w:szCs w:val="22"/>
          <w:u w:val="none"/>
        </w:rPr>
      </w:pPr>
      <w:r w:rsidRPr="00E369BF">
        <w:rPr>
          <w:rFonts w:asciiTheme="minorHAnsi" w:hAnsiTheme="minorHAnsi" w:cstheme="minorHAnsi"/>
          <w:color w:val="000000"/>
          <w:szCs w:val="22"/>
          <w:u w:val="none"/>
        </w:rPr>
        <w:t xml:space="preserve">Komunikácia medzi </w:t>
      </w:r>
      <w:r>
        <w:rPr>
          <w:rFonts w:asciiTheme="minorHAnsi" w:hAnsiTheme="minorHAnsi" w:cstheme="minorHAnsi"/>
          <w:color w:val="000000"/>
          <w:szCs w:val="22"/>
          <w:u w:val="none"/>
        </w:rPr>
        <w:t>prijímateľ</w:t>
      </w:r>
      <w:r w:rsidRPr="00E369BF">
        <w:rPr>
          <w:rFonts w:asciiTheme="minorHAnsi" w:hAnsiTheme="minorHAnsi" w:cstheme="minorHAnsi"/>
          <w:color w:val="000000"/>
          <w:szCs w:val="22"/>
          <w:u w:val="none"/>
        </w:rPr>
        <w:t xml:space="preserve">om a dodávateľmi </w:t>
      </w:r>
    </w:p>
    <w:p w:rsidR="00AC77D3" w:rsidRPr="00E369BF" w:rsidRDefault="00AC77D3" w:rsidP="00931E8B">
      <w:pPr>
        <w:pStyle w:val="Nadpis8"/>
        <w:numPr>
          <w:ilvl w:val="0"/>
          <w:numId w:val="3"/>
        </w:numPr>
        <w:tabs>
          <w:tab w:val="left" w:pos="540"/>
          <w:tab w:val="left" w:pos="720"/>
          <w:tab w:val="left" w:pos="900"/>
          <w:tab w:val="left" w:pos="1080"/>
          <w:tab w:val="left" w:pos="1440"/>
          <w:tab w:val="num" w:pos="1980"/>
        </w:tabs>
        <w:ind w:left="1980" w:hanging="540"/>
        <w:rPr>
          <w:rFonts w:asciiTheme="minorHAnsi" w:hAnsiTheme="minorHAnsi" w:cstheme="minorHAnsi"/>
          <w:color w:val="000000"/>
          <w:szCs w:val="22"/>
          <w:u w:val="none"/>
        </w:rPr>
      </w:pPr>
      <w:r w:rsidRPr="00E369BF">
        <w:rPr>
          <w:rFonts w:asciiTheme="minorHAnsi" w:hAnsiTheme="minorHAnsi" w:cstheme="minorHAnsi"/>
          <w:color w:val="000000"/>
          <w:szCs w:val="22"/>
          <w:u w:val="none"/>
        </w:rPr>
        <w:t>Obhliadka miesta plnenia zmluvy</w:t>
      </w:r>
      <w:r w:rsidRPr="00E369BF">
        <w:rPr>
          <w:rFonts w:asciiTheme="minorHAnsi" w:hAnsiTheme="minorHAnsi" w:cstheme="minorHAnsi"/>
          <w:color w:val="000000"/>
          <w:szCs w:val="22"/>
          <w:u w:val="none"/>
        </w:rPr>
        <w:tab/>
        <w:t xml:space="preserve">             </w:t>
      </w:r>
    </w:p>
    <w:p w:rsidR="00AC77D3" w:rsidRPr="00E369BF" w:rsidRDefault="00AC77D3">
      <w:pPr>
        <w:tabs>
          <w:tab w:val="left" w:pos="1080"/>
          <w:tab w:val="left" w:pos="1260"/>
        </w:tabs>
        <w:jc w:val="both"/>
        <w:rPr>
          <w:rFonts w:asciiTheme="minorHAnsi" w:hAnsiTheme="minorHAnsi" w:cstheme="minorHAnsi"/>
          <w:color w:val="000000"/>
          <w:szCs w:val="22"/>
          <w:highlight w:val="lightGray"/>
        </w:rPr>
      </w:pP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III.</w:t>
      </w:r>
    </w:p>
    <w:p w:rsidR="00AC77D3" w:rsidRPr="00E369BF" w:rsidRDefault="00AC77D3">
      <w:pPr>
        <w:pStyle w:val="Nadpis7"/>
        <w:numPr>
          <w:ilvl w:val="0"/>
          <w:numId w:val="0"/>
        </w:numPr>
        <w:spacing w:line="240" w:lineRule="auto"/>
        <w:jc w:val="center"/>
        <w:rPr>
          <w:rFonts w:asciiTheme="minorHAnsi" w:hAnsiTheme="minorHAnsi" w:cstheme="minorHAnsi"/>
          <w:color w:val="000000"/>
          <w:szCs w:val="22"/>
          <w:u w:val="none"/>
        </w:rPr>
      </w:pPr>
      <w:r w:rsidRPr="00E369BF">
        <w:rPr>
          <w:rFonts w:asciiTheme="minorHAnsi" w:hAnsiTheme="minorHAnsi" w:cstheme="minorHAnsi"/>
          <w:color w:val="000000"/>
          <w:szCs w:val="22"/>
          <w:u w:val="none"/>
        </w:rPr>
        <w:t>Príprava ponuky</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Jazyk ponuky</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Pr>
          <w:rFonts w:asciiTheme="minorHAnsi" w:hAnsiTheme="minorHAnsi" w:cstheme="minorHAnsi"/>
          <w:color w:val="000000"/>
          <w:szCs w:val="22"/>
        </w:rPr>
        <w:t>Pokyny k vypracovaniu ponuky</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Mena a ceny uvádzané v ponuke</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Vyhotovenie ponuky</w:t>
      </w:r>
    </w:p>
    <w:p w:rsidR="00AC77D3" w:rsidRPr="00E369BF" w:rsidRDefault="00AC77D3" w:rsidP="00B373E1">
      <w:pPr>
        <w:tabs>
          <w:tab w:val="left" w:pos="540"/>
          <w:tab w:val="left" w:pos="720"/>
          <w:tab w:val="left" w:pos="900"/>
          <w:tab w:val="left" w:pos="1080"/>
          <w:tab w:val="left" w:pos="1260"/>
          <w:tab w:val="left" w:pos="1440"/>
        </w:tabs>
        <w:ind w:left="1080"/>
        <w:jc w:val="both"/>
        <w:rPr>
          <w:rFonts w:asciiTheme="minorHAnsi" w:hAnsiTheme="minorHAnsi" w:cstheme="minorHAnsi"/>
          <w:color w:val="000000"/>
          <w:szCs w:val="22"/>
        </w:rPr>
      </w:pP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p>
    <w:p w:rsidR="00AC77D3" w:rsidRPr="00E369BF" w:rsidRDefault="00AC77D3">
      <w:pPr>
        <w:pStyle w:val="Zarkazkladnhotextu2"/>
        <w:tabs>
          <w:tab w:val="num" w:pos="1080"/>
        </w:tabs>
        <w:ind w:left="0"/>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IV.</w:t>
      </w:r>
    </w:p>
    <w:p w:rsidR="00AC77D3" w:rsidRPr="00E369BF" w:rsidRDefault="00AC77D3">
      <w:pPr>
        <w:pStyle w:val="Zarkazkladnhotextu2"/>
        <w:tabs>
          <w:tab w:val="num" w:pos="1080"/>
        </w:tabs>
        <w:ind w:left="0"/>
        <w:jc w:val="center"/>
        <w:rPr>
          <w:rFonts w:asciiTheme="minorHAnsi" w:hAnsiTheme="minorHAnsi" w:cstheme="minorHAnsi"/>
          <w:b/>
          <w:bCs/>
          <w:color w:val="000000"/>
          <w:szCs w:val="22"/>
        </w:rPr>
      </w:pPr>
      <w:r w:rsidRPr="00E369BF">
        <w:rPr>
          <w:rFonts w:asciiTheme="minorHAnsi" w:hAnsiTheme="minorHAnsi" w:cstheme="minorHAnsi"/>
          <w:b/>
          <w:bCs/>
          <w:color w:val="000000"/>
          <w:szCs w:val="22"/>
        </w:rPr>
        <w:t>Predkladanie ponúk</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Spôsob pred</w:t>
      </w:r>
      <w:r>
        <w:rPr>
          <w:rFonts w:asciiTheme="minorHAnsi" w:hAnsiTheme="minorHAnsi" w:cstheme="minorHAnsi"/>
          <w:color w:val="000000"/>
          <w:szCs w:val="22"/>
        </w:rPr>
        <w:t>loženia</w:t>
      </w:r>
      <w:r w:rsidRPr="00E369BF">
        <w:rPr>
          <w:rFonts w:asciiTheme="minorHAnsi" w:hAnsiTheme="minorHAnsi" w:cstheme="minorHAnsi"/>
          <w:color w:val="000000"/>
          <w:szCs w:val="22"/>
        </w:rPr>
        <w:t xml:space="preserve"> ponúk</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r w:rsidRPr="00E369BF">
        <w:rPr>
          <w:rFonts w:asciiTheme="minorHAnsi" w:hAnsiTheme="minorHAnsi" w:cstheme="minorHAnsi"/>
          <w:color w:val="000000"/>
          <w:szCs w:val="22"/>
        </w:rPr>
        <w:tab/>
        <w:t xml:space="preserve">  </w:t>
      </w:r>
    </w:p>
    <w:p w:rsidR="00AC77D3" w:rsidRPr="00E369BF"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Miesto a lehota na predkladanie ponúk</w:t>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r>
      <w:r w:rsidRPr="00E369BF">
        <w:rPr>
          <w:rFonts w:asciiTheme="minorHAnsi" w:hAnsiTheme="minorHAnsi" w:cstheme="minorHAnsi"/>
          <w:color w:val="000000"/>
          <w:szCs w:val="22"/>
        </w:rPr>
        <w:tab/>
        <w:t xml:space="preserve">  </w:t>
      </w:r>
    </w:p>
    <w:p w:rsidR="00AC77D3" w:rsidRDefault="00AC77D3">
      <w:pPr>
        <w:tabs>
          <w:tab w:val="num" w:pos="576"/>
        </w:tabs>
        <w:jc w:val="center"/>
        <w:rPr>
          <w:rFonts w:asciiTheme="minorHAnsi" w:hAnsiTheme="minorHAnsi" w:cstheme="minorHAnsi"/>
          <w:b/>
          <w:color w:val="000000"/>
          <w:szCs w:val="22"/>
        </w:rPr>
      </w:pPr>
    </w:p>
    <w:p w:rsidR="00AC77D3" w:rsidRPr="00E369BF" w:rsidRDefault="00AC77D3">
      <w:pPr>
        <w:tabs>
          <w:tab w:val="num" w:pos="576"/>
        </w:tabs>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V.</w:t>
      </w:r>
    </w:p>
    <w:p w:rsidR="00AC77D3" w:rsidRPr="00E369BF" w:rsidRDefault="00AC77D3" w:rsidP="000328CB">
      <w:pPr>
        <w:pStyle w:val="Nadpis7"/>
        <w:numPr>
          <w:ilvl w:val="0"/>
          <w:numId w:val="0"/>
        </w:numPr>
        <w:spacing w:line="240" w:lineRule="auto"/>
        <w:jc w:val="center"/>
        <w:rPr>
          <w:rFonts w:asciiTheme="minorHAnsi" w:hAnsiTheme="minorHAnsi" w:cstheme="minorHAnsi"/>
          <w:color w:val="000000"/>
          <w:szCs w:val="22"/>
          <w:u w:val="none"/>
        </w:rPr>
      </w:pPr>
      <w:r>
        <w:rPr>
          <w:rFonts w:asciiTheme="minorHAnsi" w:hAnsiTheme="minorHAnsi" w:cstheme="minorHAnsi"/>
          <w:color w:val="000000"/>
          <w:szCs w:val="22"/>
          <w:u w:val="none"/>
        </w:rPr>
        <w:t>V</w:t>
      </w:r>
      <w:r w:rsidRPr="00E369BF">
        <w:rPr>
          <w:rFonts w:asciiTheme="minorHAnsi" w:hAnsiTheme="minorHAnsi" w:cstheme="minorHAnsi"/>
          <w:color w:val="000000"/>
          <w:szCs w:val="22"/>
          <w:u w:val="none"/>
        </w:rPr>
        <w:t>yhodnotenie ponúk</w:t>
      </w:r>
    </w:p>
    <w:p w:rsidR="00AC77D3" w:rsidRPr="00945FD2"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themeColor="text1"/>
          <w:szCs w:val="22"/>
        </w:rPr>
      </w:pPr>
      <w:r w:rsidRPr="00945FD2">
        <w:rPr>
          <w:rFonts w:asciiTheme="minorHAnsi" w:hAnsiTheme="minorHAnsi" w:cstheme="minorHAnsi"/>
          <w:color w:val="000000" w:themeColor="text1"/>
          <w:szCs w:val="22"/>
        </w:rPr>
        <w:t>Dátum, čas a miesto vyhodnotenia ponúk</w:t>
      </w:r>
      <w:r w:rsidRPr="00945FD2">
        <w:rPr>
          <w:rFonts w:asciiTheme="minorHAnsi" w:hAnsiTheme="minorHAnsi" w:cstheme="minorHAnsi"/>
          <w:color w:val="000000" w:themeColor="text1"/>
          <w:szCs w:val="22"/>
        </w:rPr>
        <w:tab/>
      </w:r>
    </w:p>
    <w:p w:rsidR="00AC77D3" w:rsidRPr="00945FD2"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themeColor="text1"/>
          <w:szCs w:val="22"/>
        </w:rPr>
      </w:pPr>
      <w:r w:rsidRPr="00945FD2">
        <w:rPr>
          <w:rFonts w:asciiTheme="minorHAnsi" w:hAnsiTheme="minorHAnsi" w:cstheme="minorHAnsi"/>
          <w:color w:val="000000" w:themeColor="text1"/>
          <w:szCs w:val="22"/>
        </w:rPr>
        <w:t>Postup pri vyhodnocovaní ponúk</w:t>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t xml:space="preserve"> </w:t>
      </w:r>
    </w:p>
    <w:p w:rsidR="00AC77D3" w:rsidRPr="00945FD2"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themeColor="text1"/>
          <w:szCs w:val="22"/>
        </w:rPr>
      </w:pPr>
      <w:r w:rsidRPr="00945FD2">
        <w:rPr>
          <w:rFonts w:asciiTheme="minorHAnsi" w:hAnsiTheme="minorHAnsi" w:cstheme="minorHAnsi"/>
          <w:color w:val="000000" w:themeColor="text1"/>
          <w:szCs w:val="22"/>
        </w:rPr>
        <w:t>Vysvetlenie a doplnenie predložených ponúk</w:t>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t xml:space="preserve"> </w:t>
      </w:r>
    </w:p>
    <w:p w:rsidR="00AC77D3" w:rsidRPr="00945FD2" w:rsidRDefault="00AC77D3">
      <w:pPr>
        <w:tabs>
          <w:tab w:val="left" w:pos="1260"/>
        </w:tabs>
        <w:jc w:val="both"/>
        <w:rPr>
          <w:rFonts w:asciiTheme="minorHAnsi" w:hAnsiTheme="minorHAnsi" w:cstheme="minorHAnsi"/>
          <w:color w:val="000000" w:themeColor="text1"/>
          <w:szCs w:val="22"/>
          <w:highlight w:val="lightGray"/>
        </w:rPr>
      </w:pPr>
    </w:p>
    <w:p w:rsidR="00AC77D3" w:rsidRPr="00945FD2" w:rsidRDefault="00AC77D3">
      <w:pPr>
        <w:tabs>
          <w:tab w:val="left" w:pos="540"/>
        </w:tabs>
        <w:jc w:val="center"/>
        <w:rPr>
          <w:rFonts w:asciiTheme="minorHAnsi" w:hAnsiTheme="minorHAnsi" w:cstheme="minorHAnsi"/>
          <w:b/>
          <w:color w:val="000000" w:themeColor="text1"/>
          <w:szCs w:val="22"/>
        </w:rPr>
      </w:pPr>
      <w:r w:rsidRPr="00945FD2">
        <w:rPr>
          <w:rFonts w:asciiTheme="minorHAnsi" w:hAnsiTheme="minorHAnsi" w:cstheme="minorHAnsi"/>
          <w:b/>
          <w:color w:val="000000" w:themeColor="text1"/>
          <w:szCs w:val="22"/>
        </w:rPr>
        <w:t>Časť VI.</w:t>
      </w:r>
    </w:p>
    <w:p w:rsidR="00AC77D3" w:rsidRPr="00945FD2" w:rsidRDefault="00AC77D3">
      <w:pPr>
        <w:pStyle w:val="Nadpis7"/>
        <w:numPr>
          <w:ilvl w:val="0"/>
          <w:numId w:val="0"/>
        </w:numPr>
        <w:tabs>
          <w:tab w:val="left" w:pos="540"/>
        </w:tabs>
        <w:spacing w:line="240" w:lineRule="auto"/>
        <w:jc w:val="center"/>
        <w:rPr>
          <w:rFonts w:asciiTheme="minorHAnsi" w:hAnsiTheme="minorHAnsi" w:cstheme="minorHAnsi"/>
          <w:color w:val="000000" w:themeColor="text1"/>
          <w:szCs w:val="22"/>
          <w:u w:val="none"/>
        </w:rPr>
      </w:pPr>
      <w:r w:rsidRPr="00945FD2">
        <w:rPr>
          <w:rFonts w:asciiTheme="minorHAnsi" w:hAnsiTheme="minorHAnsi" w:cstheme="minorHAnsi"/>
          <w:color w:val="000000" w:themeColor="text1"/>
          <w:szCs w:val="22"/>
          <w:u w:val="none"/>
        </w:rPr>
        <w:t>Uzavretie zmluvy</w:t>
      </w:r>
    </w:p>
    <w:p w:rsidR="00AC77D3" w:rsidRPr="00945FD2"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themeColor="text1"/>
          <w:szCs w:val="22"/>
        </w:rPr>
      </w:pPr>
      <w:r w:rsidRPr="00945FD2">
        <w:rPr>
          <w:rFonts w:asciiTheme="minorHAnsi" w:hAnsiTheme="minorHAnsi" w:cstheme="minorHAnsi"/>
          <w:color w:val="000000" w:themeColor="text1"/>
          <w:szCs w:val="22"/>
        </w:rPr>
        <w:t>Oznámenie o výsledku vyhodnotenia ponúk</w:t>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r w:rsidRPr="00945FD2">
        <w:rPr>
          <w:rFonts w:asciiTheme="minorHAnsi" w:hAnsiTheme="minorHAnsi" w:cstheme="minorHAnsi"/>
          <w:color w:val="000000" w:themeColor="text1"/>
          <w:szCs w:val="22"/>
        </w:rPr>
        <w:tab/>
      </w:r>
    </w:p>
    <w:p w:rsidR="00AC77D3" w:rsidRPr="00945FD2" w:rsidRDefault="00AC77D3" w:rsidP="00931E8B">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themeColor="text1"/>
          <w:szCs w:val="22"/>
        </w:rPr>
      </w:pPr>
      <w:r w:rsidRPr="00945FD2">
        <w:rPr>
          <w:rFonts w:asciiTheme="minorHAnsi" w:hAnsiTheme="minorHAnsi" w:cstheme="minorHAnsi"/>
          <w:color w:val="000000" w:themeColor="text1"/>
          <w:szCs w:val="22"/>
        </w:rPr>
        <w:t>Podmienky uzavretia zmluvy s potenciálnym dodávateľom</w:t>
      </w:r>
      <w:r w:rsidRPr="00945FD2">
        <w:rPr>
          <w:rFonts w:asciiTheme="minorHAnsi" w:hAnsiTheme="minorHAnsi" w:cstheme="minorHAnsi"/>
          <w:color w:val="000000" w:themeColor="text1"/>
          <w:szCs w:val="22"/>
        </w:rPr>
        <w:tab/>
      </w:r>
    </w:p>
    <w:p w:rsidR="00AC77D3" w:rsidRPr="00E369BF" w:rsidRDefault="00AC77D3" w:rsidP="00C54DC7">
      <w:pPr>
        <w:numPr>
          <w:ilvl w:val="0"/>
          <w:numId w:val="3"/>
        </w:numPr>
        <w:tabs>
          <w:tab w:val="left" w:pos="540"/>
          <w:tab w:val="left" w:pos="720"/>
          <w:tab w:val="left" w:pos="900"/>
          <w:tab w:val="left" w:pos="1080"/>
          <w:tab w:val="left" w:pos="1260"/>
          <w:tab w:val="left" w:pos="1440"/>
          <w:tab w:val="num" w:pos="1980"/>
        </w:tabs>
        <w:ind w:left="1980" w:hanging="540"/>
        <w:jc w:val="both"/>
        <w:rPr>
          <w:rFonts w:asciiTheme="minorHAnsi" w:hAnsiTheme="minorHAnsi" w:cstheme="minorHAnsi"/>
          <w:color w:val="000000"/>
          <w:szCs w:val="22"/>
        </w:rPr>
      </w:pPr>
      <w:r w:rsidRPr="00E369BF">
        <w:rPr>
          <w:rFonts w:asciiTheme="minorHAnsi" w:hAnsiTheme="minorHAnsi" w:cstheme="minorHAnsi"/>
          <w:color w:val="000000"/>
          <w:szCs w:val="22"/>
        </w:rPr>
        <w:t>Ochrana osobných údajov</w:t>
      </w:r>
    </w:p>
    <w:p w:rsidR="00AC77D3" w:rsidRDefault="00AC77D3" w:rsidP="00C00E83">
      <w:pPr>
        <w:tabs>
          <w:tab w:val="left" w:pos="540"/>
          <w:tab w:val="left" w:pos="720"/>
          <w:tab w:val="left" w:pos="900"/>
          <w:tab w:val="left" w:pos="1080"/>
          <w:tab w:val="left" w:pos="1260"/>
          <w:tab w:val="left" w:pos="1440"/>
        </w:tabs>
        <w:ind w:left="1080"/>
        <w:jc w:val="both"/>
        <w:rPr>
          <w:rFonts w:asciiTheme="minorHAnsi" w:hAnsiTheme="minorHAnsi" w:cstheme="minorHAnsi"/>
          <w:color w:val="FF0000"/>
          <w:szCs w:val="22"/>
        </w:rPr>
      </w:pPr>
      <w:r w:rsidRPr="00E369BF">
        <w:rPr>
          <w:rFonts w:asciiTheme="minorHAnsi" w:hAnsiTheme="minorHAnsi" w:cstheme="minorHAnsi"/>
          <w:color w:val="FF0000"/>
          <w:szCs w:val="22"/>
        </w:rPr>
        <w:tab/>
      </w:r>
    </w:p>
    <w:p w:rsidR="00AC77D3" w:rsidRPr="00E369BF" w:rsidRDefault="00AC77D3" w:rsidP="00C00E83">
      <w:pPr>
        <w:tabs>
          <w:tab w:val="left" w:pos="540"/>
          <w:tab w:val="left" w:pos="720"/>
          <w:tab w:val="left" w:pos="900"/>
          <w:tab w:val="left" w:pos="1080"/>
          <w:tab w:val="left" w:pos="1260"/>
          <w:tab w:val="left" w:pos="1440"/>
        </w:tabs>
        <w:ind w:left="1080"/>
        <w:jc w:val="both"/>
        <w:rPr>
          <w:rFonts w:asciiTheme="minorHAnsi" w:hAnsiTheme="minorHAnsi" w:cstheme="minorHAnsi"/>
          <w:color w:val="FF0000"/>
          <w:szCs w:val="22"/>
        </w:rPr>
      </w:pPr>
    </w:p>
    <w:p w:rsidR="00AC77D3" w:rsidRPr="00BC18A8" w:rsidRDefault="00AC77D3" w:rsidP="00BC18A8">
      <w:pPr>
        <w:pStyle w:val="Hlavika"/>
        <w:rPr>
          <w:rFonts w:ascii="Calibri" w:hAnsi="Calibri" w:cs="Calibri"/>
          <w:b/>
          <w:bCs/>
          <w:color w:val="000000"/>
          <w:szCs w:val="22"/>
        </w:rPr>
      </w:pPr>
      <w:r w:rsidRPr="00BC18A8">
        <w:rPr>
          <w:rFonts w:ascii="Calibri" w:hAnsi="Calibri" w:cs="Calibri"/>
          <w:b/>
          <w:bCs/>
          <w:color w:val="000000"/>
          <w:szCs w:val="22"/>
        </w:rPr>
        <w:t xml:space="preserve">ČASŤ B - </w:t>
      </w:r>
      <w:r w:rsidRPr="00BC18A8">
        <w:rPr>
          <w:rFonts w:ascii="Calibri" w:hAnsi="Calibri" w:cs="Calibri"/>
          <w:b/>
          <w:bCs/>
          <w:caps/>
          <w:color w:val="000000"/>
          <w:szCs w:val="22"/>
        </w:rPr>
        <w:t>Kritéria na hodnotenie ponúk</w:t>
      </w:r>
      <w:r w:rsidRPr="00BC18A8">
        <w:rPr>
          <w:rFonts w:ascii="Calibri" w:hAnsi="Calibri" w:cs="Calibri"/>
          <w:b/>
          <w:bCs/>
          <w:color w:val="000000"/>
          <w:szCs w:val="22"/>
        </w:rPr>
        <w:t xml:space="preserve"> </w:t>
      </w:r>
      <w:r>
        <w:rPr>
          <w:rFonts w:ascii="Calibri" w:hAnsi="Calibri" w:cs="Calibri"/>
          <w:b/>
          <w:bCs/>
          <w:color w:val="000000"/>
          <w:szCs w:val="22"/>
        </w:rPr>
        <w:t xml:space="preserve"> </w:t>
      </w:r>
      <w:r w:rsidRPr="00BC18A8">
        <w:rPr>
          <w:rFonts w:ascii="Calibri" w:hAnsi="Calibri" w:cs="Calibri"/>
          <w:b/>
          <w:bCs/>
          <w:color w:val="000000"/>
          <w:szCs w:val="22"/>
        </w:rPr>
        <w:t xml:space="preserve">(HODNOTIACE KRITÉRIÁ) </w:t>
      </w:r>
    </w:p>
    <w:p w:rsidR="00AC77D3" w:rsidRDefault="00AC77D3" w:rsidP="00BC18A8">
      <w:pPr>
        <w:rPr>
          <w:rFonts w:ascii="Calibri" w:hAnsi="Calibri" w:cs="Calibri"/>
          <w:b/>
          <w:bCs/>
          <w:color w:val="000000"/>
          <w:szCs w:val="22"/>
        </w:rPr>
      </w:pPr>
    </w:p>
    <w:p w:rsidR="00AC77D3" w:rsidRDefault="00AC77D3" w:rsidP="00BC18A8">
      <w:pPr>
        <w:rPr>
          <w:rFonts w:ascii="Calibri" w:hAnsi="Calibri" w:cs="Calibri"/>
          <w:b/>
          <w:bCs/>
          <w:color w:val="000000"/>
          <w:szCs w:val="22"/>
        </w:rPr>
      </w:pPr>
      <w:r w:rsidRPr="00BC18A8">
        <w:rPr>
          <w:rFonts w:ascii="Calibri" w:hAnsi="Calibri" w:cs="Calibri"/>
          <w:b/>
          <w:bCs/>
          <w:color w:val="000000"/>
          <w:szCs w:val="22"/>
        </w:rPr>
        <w:t>ČASŤ C -  OPIS PREDMETU ZÁKAZKY</w:t>
      </w:r>
    </w:p>
    <w:p w:rsidR="00AC77D3" w:rsidRDefault="00AC77D3" w:rsidP="00BC18A8">
      <w:pPr>
        <w:rPr>
          <w:rFonts w:ascii="Calibri" w:hAnsi="Calibri" w:cs="Calibri"/>
          <w:b/>
          <w:bCs/>
          <w:color w:val="000000"/>
          <w:szCs w:val="22"/>
        </w:rPr>
      </w:pPr>
    </w:p>
    <w:p w:rsidR="00AC77D3" w:rsidRPr="00BC18A8" w:rsidRDefault="00AC77D3" w:rsidP="00BC18A8">
      <w:pPr>
        <w:pStyle w:val="Zarkazkladnhotextu"/>
        <w:ind w:left="0"/>
        <w:rPr>
          <w:rFonts w:ascii="Calibri" w:hAnsi="Calibri" w:cs="Calibri"/>
          <w:b/>
          <w:bCs/>
          <w:caps/>
          <w:color w:val="000000"/>
          <w:szCs w:val="22"/>
        </w:rPr>
      </w:pPr>
      <w:r w:rsidRPr="00BC18A8">
        <w:rPr>
          <w:rFonts w:ascii="Calibri" w:hAnsi="Calibri" w:cs="Calibri"/>
          <w:b/>
          <w:bCs/>
          <w:caps/>
          <w:color w:val="000000"/>
          <w:szCs w:val="22"/>
        </w:rPr>
        <w:t>ČASŤ D -  Prílohy súťažných podkladov</w:t>
      </w:r>
    </w:p>
    <w:p w:rsidR="00AC77D3" w:rsidRDefault="00AC77D3" w:rsidP="00BC18A8">
      <w:pPr>
        <w:rPr>
          <w:rFonts w:ascii="Calibri" w:hAnsi="Calibri" w:cs="Calibri"/>
          <w:b/>
          <w:bCs/>
          <w:color w:val="000000"/>
          <w:szCs w:val="22"/>
        </w:rPr>
      </w:pPr>
    </w:p>
    <w:p w:rsidR="00AC77D3" w:rsidRDefault="00AC77D3" w:rsidP="00BC18A8">
      <w:pPr>
        <w:rPr>
          <w:rFonts w:asciiTheme="minorHAnsi" w:hAnsiTheme="minorHAnsi" w:cstheme="minorHAnsi"/>
          <w:color w:val="000000"/>
          <w:szCs w:val="22"/>
        </w:rPr>
      </w:pPr>
    </w:p>
    <w:p w:rsidR="00AC77D3" w:rsidRDefault="00AC77D3" w:rsidP="00BC18A8">
      <w:pPr>
        <w:rPr>
          <w:rFonts w:asciiTheme="minorHAnsi" w:hAnsiTheme="minorHAnsi" w:cstheme="minorHAnsi"/>
          <w:color w:val="000000"/>
          <w:szCs w:val="22"/>
        </w:rPr>
      </w:pPr>
    </w:p>
    <w:p w:rsidR="00AC77D3" w:rsidRPr="00E369BF" w:rsidRDefault="00AC77D3" w:rsidP="00BC18A8">
      <w:pPr>
        <w:rPr>
          <w:rFonts w:asciiTheme="minorHAnsi" w:hAnsiTheme="minorHAnsi" w:cstheme="minorHAnsi"/>
          <w:color w:val="000000"/>
          <w:szCs w:val="22"/>
        </w:rPr>
      </w:pPr>
    </w:p>
    <w:p w:rsidR="00AC77D3" w:rsidRPr="00E369BF" w:rsidRDefault="00AC77D3" w:rsidP="00094BF5">
      <w:pPr>
        <w:rPr>
          <w:rFonts w:asciiTheme="minorHAnsi" w:hAnsiTheme="minorHAnsi" w:cstheme="minorHAnsi"/>
          <w:b/>
          <w:bCs/>
          <w:caps/>
          <w:color w:val="000000"/>
          <w:szCs w:val="22"/>
        </w:rPr>
      </w:pPr>
      <w:r w:rsidRPr="00E369BF">
        <w:rPr>
          <w:rFonts w:asciiTheme="minorHAnsi" w:hAnsiTheme="minorHAnsi" w:cstheme="minorHAnsi"/>
          <w:b/>
          <w:bCs/>
          <w:caps/>
          <w:color w:val="000000"/>
          <w:szCs w:val="22"/>
        </w:rPr>
        <w:lastRenderedPageBreak/>
        <w:t>Časť</w:t>
      </w:r>
      <w:r w:rsidRPr="00E369BF">
        <w:rPr>
          <w:rFonts w:asciiTheme="minorHAnsi" w:hAnsiTheme="minorHAnsi" w:cstheme="minorHAnsi"/>
          <w:b/>
          <w:bCs/>
          <w:color w:val="000000"/>
          <w:szCs w:val="22"/>
        </w:rPr>
        <w:t xml:space="preserve"> A  -  </w:t>
      </w:r>
      <w:r w:rsidRPr="00E369BF">
        <w:rPr>
          <w:rFonts w:asciiTheme="minorHAnsi" w:hAnsiTheme="minorHAnsi" w:cstheme="minorHAnsi"/>
          <w:b/>
          <w:bCs/>
          <w:caps/>
          <w:color w:val="000000"/>
          <w:szCs w:val="22"/>
        </w:rPr>
        <w:t xml:space="preserve">Pokyny pre </w:t>
      </w:r>
      <w:r>
        <w:rPr>
          <w:rFonts w:asciiTheme="minorHAnsi" w:hAnsiTheme="minorHAnsi" w:cstheme="minorHAnsi"/>
          <w:b/>
          <w:bCs/>
          <w:caps/>
          <w:color w:val="000000"/>
          <w:szCs w:val="22"/>
        </w:rPr>
        <w:t>potenciálny dodávateľ</w:t>
      </w:r>
      <w:r w:rsidRPr="00E369BF">
        <w:rPr>
          <w:rFonts w:asciiTheme="minorHAnsi" w:hAnsiTheme="minorHAnsi" w:cstheme="minorHAnsi"/>
          <w:b/>
          <w:bCs/>
          <w:caps/>
          <w:color w:val="000000"/>
          <w:szCs w:val="22"/>
        </w:rPr>
        <w:t xml:space="preserve">ov </w:t>
      </w:r>
    </w:p>
    <w:p w:rsidR="00AC77D3" w:rsidRDefault="00AC77D3">
      <w:pPr>
        <w:jc w:val="center"/>
        <w:rPr>
          <w:rFonts w:asciiTheme="minorHAnsi" w:hAnsiTheme="minorHAnsi" w:cstheme="minorHAnsi"/>
          <w:color w:val="000000"/>
          <w:szCs w:val="22"/>
        </w:rPr>
      </w:pPr>
    </w:p>
    <w:p w:rsidR="00AC77D3" w:rsidRPr="00E369BF" w:rsidRDefault="00AC77D3">
      <w:pPr>
        <w:jc w:val="center"/>
        <w:rPr>
          <w:rFonts w:asciiTheme="minorHAnsi" w:hAnsiTheme="minorHAnsi" w:cstheme="minorHAnsi"/>
          <w:color w:val="000000"/>
          <w:szCs w:val="22"/>
        </w:rPr>
      </w:pP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w:t>
      </w: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Všeobecné informácie</w:t>
      </w:r>
    </w:p>
    <w:p w:rsidR="00AC77D3" w:rsidRPr="00E369BF" w:rsidRDefault="00AC77D3" w:rsidP="00094BF5">
      <w:pPr>
        <w:rPr>
          <w:rFonts w:asciiTheme="minorHAnsi" w:hAnsiTheme="minorHAnsi" w:cstheme="minorHAnsi"/>
          <w:color w:val="000000"/>
          <w:szCs w:val="22"/>
        </w:rPr>
      </w:pPr>
    </w:p>
    <w:p w:rsidR="00AC77D3" w:rsidRDefault="00AC77D3" w:rsidP="00E1722A">
      <w:pPr>
        <w:pStyle w:val="Textbodyindent"/>
        <w:rPr>
          <w:rFonts w:asciiTheme="minorHAnsi" w:eastAsia="Times New Roman" w:hAnsiTheme="minorHAnsi" w:cstheme="minorHAnsi"/>
          <w:color w:val="FF0000"/>
        </w:rPr>
      </w:pPr>
      <w:r w:rsidRPr="00E369BF">
        <w:rPr>
          <w:rFonts w:asciiTheme="minorHAnsi" w:eastAsia="Times New Roman" w:hAnsiTheme="minorHAnsi" w:cstheme="minorHAnsi"/>
          <w:color w:val="000000"/>
          <w:kern w:val="0"/>
          <w:lang w:eastAsia="sk-SK"/>
        </w:rPr>
        <w:t xml:space="preserve">Táto zákazka sa vykonáva v súlade s „Usmernením Pôdohospodárskej platobnej agentúry č.8/2017 k obstarávaniu tovarov, stavebných prác a služieb financovaných z PRV SR 2014-2020 – aktualizácia č. 3, dodatok č. </w:t>
      </w:r>
      <w:r>
        <w:rPr>
          <w:rFonts w:asciiTheme="minorHAnsi" w:eastAsia="Times New Roman" w:hAnsiTheme="minorHAnsi" w:cstheme="minorHAnsi"/>
          <w:color w:val="000000"/>
          <w:kern w:val="0"/>
          <w:lang w:eastAsia="sk-SK"/>
        </w:rPr>
        <w:t>2</w:t>
      </w:r>
      <w:r w:rsidRPr="00E369BF">
        <w:rPr>
          <w:rFonts w:asciiTheme="minorHAnsi" w:eastAsia="Times New Roman" w:hAnsiTheme="minorHAnsi" w:cstheme="minorHAnsi"/>
          <w:color w:val="000000"/>
          <w:kern w:val="0"/>
          <w:lang w:eastAsia="sk-SK"/>
        </w:rPr>
        <w:t xml:space="preserve"> (ďalej len „Usmernenia PPA“), z dôvodu, že </w:t>
      </w:r>
      <w:r>
        <w:rPr>
          <w:rFonts w:asciiTheme="minorHAnsi" w:eastAsia="Times New Roman" w:hAnsiTheme="minorHAnsi" w:cstheme="minorHAnsi"/>
          <w:color w:val="000000"/>
          <w:kern w:val="0"/>
          <w:lang w:eastAsia="sk-SK"/>
        </w:rPr>
        <w:t>prijímateľ</w:t>
      </w:r>
      <w:r w:rsidRPr="00E369BF">
        <w:rPr>
          <w:rFonts w:asciiTheme="minorHAnsi" w:eastAsia="Times New Roman" w:hAnsiTheme="minorHAnsi" w:cstheme="minorHAnsi"/>
          <w:color w:val="000000"/>
          <w:kern w:val="0"/>
          <w:lang w:eastAsia="sk-SK"/>
        </w:rPr>
        <w:t xml:space="preserve"> je prijímateľom nenávratného finančného  príspevku z Programu rozvoja vidieka SR 2014 – 2020, </w:t>
      </w:r>
      <w:proofErr w:type="spellStart"/>
      <w:r w:rsidR="00E1722A" w:rsidRPr="00E1722A">
        <w:rPr>
          <w:rFonts w:asciiTheme="minorHAnsi" w:eastAsia="Times New Roman" w:hAnsiTheme="minorHAnsi" w:cstheme="minorHAnsi"/>
          <w:kern w:val="0"/>
          <w:lang w:eastAsia="sk-SK"/>
        </w:rPr>
        <w:t>podopatrenie</w:t>
      </w:r>
      <w:proofErr w:type="spellEnd"/>
      <w:r w:rsidR="00E1722A" w:rsidRPr="00E1722A">
        <w:rPr>
          <w:rFonts w:asciiTheme="minorHAnsi" w:eastAsia="Times New Roman" w:hAnsiTheme="minorHAnsi" w:cstheme="minorHAnsi"/>
          <w:kern w:val="0"/>
          <w:lang w:eastAsia="sk-SK"/>
        </w:rPr>
        <w:t xml:space="preserve">: 16.4 – Podpora na horizontálnu a vertikálnu spoluprácu medzi subjektmi dodávateľského reťazca pri zriaďovaní a rozvoji krátkych dodávateľských reťazcov a miestnych trhov a na propagačné činnosti v miestnom kontexte, ktoré súvisia s rozvojom krátkych dodávateľských reťazcov a miestnych trhov, sprievodné </w:t>
      </w:r>
      <w:proofErr w:type="spellStart"/>
      <w:r w:rsidR="00E1722A" w:rsidRPr="00E1722A">
        <w:rPr>
          <w:rFonts w:asciiTheme="minorHAnsi" w:eastAsia="Times New Roman" w:hAnsiTheme="minorHAnsi" w:cstheme="minorHAnsi"/>
          <w:kern w:val="0"/>
          <w:lang w:eastAsia="sk-SK"/>
        </w:rPr>
        <w:t>podopatrenie</w:t>
      </w:r>
      <w:proofErr w:type="spellEnd"/>
      <w:r w:rsidR="00E1722A" w:rsidRPr="00E1722A">
        <w:rPr>
          <w:rFonts w:asciiTheme="minorHAnsi" w:eastAsia="Times New Roman" w:hAnsiTheme="minorHAnsi" w:cstheme="minorHAnsi"/>
          <w:kern w:val="0"/>
          <w:lang w:eastAsia="sk-SK"/>
        </w:rPr>
        <w:t>:  4.2 - Podpora pre investície na spracovanie/uvádzanie na trh a/alebo vývoj poľnohospodárskych výrobkov</w:t>
      </w:r>
      <w:r w:rsidR="00E1722A" w:rsidRPr="00E1722A">
        <w:rPr>
          <w:rFonts w:asciiTheme="minorHAnsi" w:eastAsia="Times New Roman" w:hAnsiTheme="minorHAnsi" w:cstheme="minorHAnsi"/>
          <w:color w:val="FF0000"/>
          <w:kern w:val="0"/>
          <w:lang w:eastAsia="sk-SK"/>
        </w:rPr>
        <w:t>.</w:t>
      </w:r>
      <w:r w:rsidR="00E1722A">
        <w:rPr>
          <w:rFonts w:asciiTheme="minorHAnsi" w:eastAsia="Times New Roman" w:hAnsiTheme="minorHAnsi" w:cstheme="minorHAnsi"/>
          <w:color w:val="FF0000"/>
          <w:kern w:val="0"/>
          <w:lang w:eastAsia="sk-SK"/>
        </w:rPr>
        <w:t xml:space="preserve"> </w:t>
      </w:r>
      <w:r>
        <w:t>Na postupy, ktoré nie sú uvedené v týchto súťažných podkladov sa vzťahujú príslušné ustanovenia Usmernenia Pôdohospodárskej platobnej agentúry č. 8/2017 k obstarávaniu tovarov, stavebných prác a služieb financovaných z PRV SR 2014 - 2020</w:t>
      </w:r>
      <w:r w:rsidRPr="009F27E4">
        <w:t xml:space="preserve"> </w:t>
      </w:r>
      <w:r>
        <w:t>v znení aktualizácie č. 3, dodatku č.2.</w:t>
      </w:r>
      <w:r w:rsidRPr="00E369BF">
        <w:rPr>
          <w:rFonts w:asciiTheme="minorHAnsi" w:eastAsia="Times New Roman" w:hAnsiTheme="minorHAnsi" w:cstheme="minorHAnsi"/>
          <w:color w:val="FF0000"/>
        </w:rPr>
        <w:t xml:space="preserve">      </w:t>
      </w:r>
    </w:p>
    <w:p w:rsidR="00AC77D3" w:rsidRPr="00281F64" w:rsidRDefault="00AC77D3" w:rsidP="00281F64">
      <w:pPr>
        <w:pStyle w:val="Zkladntext21"/>
        <w:shd w:val="clear" w:color="auto" w:fill="auto"/>
        <w:spacing w:before="0" w:after="0"/>
        <w:ind w:firstLine="0"/>
        <w:jc w:val="both"/>
      </w:pPr>
    </w:p>
    <w:p w:rsidR="00AC77D3" w:rsidRPr="009F27E4" w:rsidRDefault="00AC77D3" w:rsidP="00281F64">
      <w:pPr>
        <w:pStyle w:val="Zkladntext21"/>
        <w:shd w:val="clear" w:color="auto" w:fill="auto"/>
        <w:spacing w:before="0" w:after="0"/>
        <w:ind w:firstLine="0"/>
        <w:jc w:val="both"/>
        <w:rPr>
          <w:rFonts w:asciiTheme="minorHAnsi" w:eastAsia="Times New Roman" w:hAnsiTheme="minorHAnsi" w:cstheme="minorHAnsi"/>
          <w:color w:val="000000"/>
        </w:rPr>
      </w:pPr>
      <w:r w:rsidRPr="009F27E4">
        <w:rPr>
          <w:rFonts w:asciiTheme="minorHAnsi" w:eastAsia="Times New Roman" w:hAnsiTheme="minorHAnsi" w:cstheme="minorHAnsi"/>
          <w:color w:val="000000"/>
        </w:rPr>
        <w:t>Pôdohospodárska platobná agentúra, ako poskytovate</w:t>
      </w:r>
      <w:r>
        <w:rPr>
          <w:rFonts w:asciiTheme="minorHAnsi" w:eastAsia="Times New Roman" w:hAnsiTheme="minorHAnsi" w:cstheme="minorHAnsi"/>
          <w:color w:val="000000"/>
        </w:rPr>
        <w:t>ľ</w:t>
      </w:r>
      <w:r w:rsidRPr="009F27E4">
        <w:rPr>
          <w:rFonts w:asciiTheme="minorHAnsi" w:eastAsia="Times New Roman" w:hAnsiTheme="minorHAnsi" w:cstheme="minorHAnsi"/>
          <w:color w:val="000000"/>
        </w:rPr>
        <w:t xml:space="preserve"> nenávratného finančného príspevku z Programu rozvoja vidieka SR 2014 - 2020 bude overovať primeranosť nárokovaných výdavkov obstarávaných tovarov, stavebných prác a služieb. Pri overovaní primeranosti výdavkov bude vychádzať z dostupných zdrojov a údajov o cenách jednotlivých tovarov, stavebných prác a služieb (napr. pri stavebných prácach CENEKON, CENKROS, ODIS, pri obstarávaní tovarov z vlastného prieskumu trhu uskutočneného v zmysle pravidiel platného Systému riadenia PRV SR 2014 - 2020 vlastná databáza cien, cenový katalóg produktov nastavený MPRV SR/poskytovateľom, odborných konzultantov, </w:t>
      </w:r>
      <w:proofErr w:type="spellStart"/>
      <w:r w:rsidRPr="009F27E4">
        <w:rPr>
          <w:rFonts w:asciiTheme="minorHAnsi" w:eastAsia="Times New Roman" w:hAnsiTheme="minorHAnsi" w:cstheme="minorHAnsi"/>
          <w:color w:val="000000"/>
        </w:rPr>
        <w:t>benchmark</w:t>
      </w:r>
      <w:proofErr w:type="spellEnd"/>
      <w:r w:rsidRPr="009F27E4">
        <w:rPr>
          <w:rFonts w:asciiTheme="minorHAnsi" w:eastAsia="Times New Roman" w:hAnsiTheme="minorHAnsi" w:cstheme="minorHAnsi"/>
          <w:color w:val="000000"/>
        </w:rPr>
        <w:t>, atď.)</w:t>
      </w:r>
    </w:p>
    <w:p w:rsidR="00AC77D3" w:rsidRPr="00E369BF" w:rsidRDefault="00AC77D3" w:rsidP="009E6987">
      <w:pPr>
        <w:pStyle w:val="Textbodyindent"/>
        <w:rPr>
          <w:rFonts w:asciiTheme="minorHAnsi" w:eastAsia="Times New Roman" w:hAnsiTheme="minorHAnsi" w:cstheme="minorHAnsi"/>
          <w:color w:val="FF0000"/>
          <w:kern w:val="0"/>
          <w:lang w:eastAsia="sk-SK"/>
        </w:rPr>
      </w:pPr>
    </w:p>
    <w:p w:rsidR="00AC77D3" w:rsidRPr="00E369BF" w:rsidRDefault="00AC77D3">
      <w:pPr>
        <w:jc w:val="center"/>
        <w:rPr>
          <w:rFonts w:asciiTheme="minorHAnsi" w:hAnsiTheme="minorHAnsi" w:cstheme="minorHAnsi"/>
          <w:b/>
          <w:color w:val="000000"/>
          <w:szCs w:val="22"/>
        </w:rPr>
      </w:pPr>
    </w:p>
    <w:p w:rsidR="00AC77D3" w:rsidRPr="009A5B9A" w:rsidRDefault="00AC77D3" w:rsidP="00A5529D">
      <w:pPr>
        <w:numPr>
          <w:ilvl w:val="0"/>
          <w:numId w:val="2"/>
        </w:numPr>
        <w:jc w:val="both"/>
        <w:rPr>
          <w:rFonts w:asciiTheme="minorHAnsi" w:hAnsiTheme="minorHAnsi" w:cstheme="minorHAnsi"/>
          <w:b/>
          <w:bCs/>
          <w:caps/>
          <w:color w:val="000000"/>
          <w:szCs w:val="22"/>
        </w:rPr>
      </w:pPr>
      <w:r w:rsidRPr="009A5B9A">
        <w:rPr>
          <w:rFonts w:asciiTheme="minorHAnsi" w:hAnsiTheme="minorHAnsi" w:cstheme="minorHAnsi"/>
          <w:b/>
          <w:bCs/>
          <w:caps/>
          <w:color w:val="000000"/>
          <w:szCs w:val="22"/>
        </w:rPr>
        <w:t xml:space="preserve">Identifikácia </w:t>
      </w:r>
      <w:r>
        <w:rPr>
          <w:rFonts w:asciiTheme="minorHAnsi" w:hAnsiTheme="minorHAnsi" w:cstheme="minorHAnsi"/>
          <w:b/>
          <w:bCs/>
          <w:caps/>
          <w:color w:val="000000"/>
          <w:szCs w:val="22"/>
        </w:rPr>
        <w:t>ŽIadateľa/prijímateľ</w:t>
      </w:r>
      <w:r w:rsidRPr="009A5B9A">
        <w:rPr>
          <w:rFonts w:asciiTheme="minorHAnsi" w:hAnsiTheme="minorHAnsi" w:cstheme="minorHAnsi"/>
          <w:b/>
          <w:bCs/>
          <w:caps/>
          <w:color w:val="000000"/>
          <w:szCs w:val="22"/>
        </w:rPr>
        <w:t>a</w:t>
      </w:r>
      <w:r>
        <w:rPr>
          <w:rFonts w:asciiTheme="minorHAnsi" w:hAnsiTheme="minorHAnsi" w:cstheme="minorHAnsi"/>
          <w:b/>
          <w:bCs/>
          <w:caps/>
          <w:color w:val="000000"/>
          <w:szCs w:val="22"/>
        </w:rPr>
        <w:t xml:space="preserve">/obstarávateľa  </w:t>
      </w:r>
      <w:r w:rsidRPr="0079458A">
        <w:rPr>
          <w:rFonts w:asciiTheme="minorHAnsi" w:hAnsiTheme="minorHAnsi" w:cstheme="minorHAnsi"/>
          <w:b/>
          <w:bCs/>
          <w:color w:val="000000"/>
          <w:szCs w:val="22"/>
        </w:rPr>
        <w:t>(ďalej len ako „prijímateľ)</w:t>
      </w:r>
    </w:p>
    <w:p w:rsidR="00AC77D3" w:rsidRPr="00E24F8E" w:rsidRDefault="00AC77D3" w:rsidP="002936BE">
      <w:pPr>
        <w:pStyle w:val="Nadpis2"/>
        <w:numPr>
          <w:ilvl w:val="0"/>
          <w:numId w:val="0"/>
        </w:numPr>
        <w:spacing w:line="240" w:lineRule="auto"/>
        <w:ind w:left="360"/>
        <w:jc w:val="left"/>
        <w:rPr>
          <w:rFonts w:asciiTheme="minorHAnsi" w:hAnsiTheme="minorHAnsi" w:cstheme="minorHAnsi"/>
          <w:color w:val="000000"/>
          <w:sz w:val="22"/>
          <w:szCs w:val="22"/>
        </w:rPr>
      </w:pPr>
      <w:r w:rsidRPr="00E24F8E">
        <w:rPr>
          <w:rFonts w:asciiTheme="minorHAnsi" w:hAnsiTheme="minorHAnsi" w:cstheme="minorHAnsi"/>
          <w:bCs w:val="0"/>
          <w:sz w:val="22"/>
          <w:szCs w:val="22"/>
        </w:rPr>
        <w:t>Obchodné meno:</w:t>
      </w:r>
      <w:r w:rsidRPr="00E24F8E">
        <w:rPr>
          <w:rFonts w:asciiTheme="minorHAnsi" w:hAnsiTheme="minorHAnsi" w:cstheme="minorHAnsi"/>
          <w:b w:val="0"/>
          <w:bCs w:val="0"/>
          <w:sz w:val="22"/>
          <w:szCs w:val="22"/>
        </w:rPr>
        <w:t xml:space="preserve">    </w:t>
      </w:r>
      <w:r w:rsidRPr="00E24F8E">
        <w:rPr>
          <w:rFonts w:asciiTheme="minorHAnsi" w:hAnsiTheme="minorHAnsi" w:cstheme="minorHAnsi"/>
          <w:noProof/>
          <w:sz w:val="22"/>
          <w:szCs w:val="22"/>
        </w:rPr>
        <w:t>Ján Kupec</w:t>
      </w:r>
    </w:p>
    <w:p w:rsidR="00AC77D3" w:rsidRPr="00E24F8E" w:rsidRDefault="00AC77D3" w:rsidP="002936BE">
      <w:pPr>
        <w:pStyle w:val="Nadpis2"/>
        <w:numPr>
          <w:ilvl w:val="0"/>
          <w:numId w:val="0"/>
        </w:numPr>
        <w:spacing w:line="240" w:lineRule="auto"/>
        <w:ind w:left="360"/>
        <w:jc w:val="left"/>
        <w:rPr>
          <w:rFonts w:asciiTheme="minorHAnsi" w:hAnsiTheme="minorHAnsi" w:cstheme="minorHAnsi"/>
          <w:b w:val="0"/>
          <w:bCs w:val="0"/>
          <w:sz w:val="22"/>
          <w:szCs w:val="22"/>
        </w:rPr>
      </w:pPr>
      <w:r w:rsidRPr="00E24F8E">
        <w:rPr>
          <w:rFonts w:asciiTheme="minorHAnsi" w:hAnsiTheme="minorHAnsi" w:cstheme="minorHAnsi"/>
          <w:bCs w:val="0"/>
          <w:sz w:val="22"/>
          <w:szCs w:val="22"/>
        </w:rPr>
        <w:t>Sídlo:</w:t>
      </w:r>
      <w:r w:rsidRPr="00E24F8E">
        <w:rPr>
          <w:rFonts w:asciiTheme="minorHAnsi" w:hAnsiTheme="minorHAnsi" w:cstheme="minorHAnsi"/>
          <w:b w:val="0"/>
          <w:bCs w:val="0"/>
          <w:sz w:val="22"/>
          <w:szCs w:val="22"/>
        </w:rPr>
        <w:t xml:space="preserve">      </w:t>
      </w:r>
      <w:r w:rsidRPr="00E24F8E">
        <w:rPr>
          <w:rFonts w:asciiTheme="minorHAnsi" w:hAnsiTheme="minorHAnsi" w:cstheme="minorHAnsi"/>
          <w:noProof/>
          <w:sz w:val="22"/>
          <w:szCs w:val="22"/>
        </w:rPr>
        <w:t>M.R.Štefánika 27</w:t>
      </w:r>
      <w:r w:rsidRPr="00E24F8E">
        <w:rPr>
          <w:rFonts w:asciiTheme="minorHAnsi" w:hAnsiTheme="minorHAnsi" w:cstheme="minorHAnsi"/>
          <w:b w:val="0"/>
          <w:bCs w:val="0"/>
          <w:sz w:val="22"/>
          <w:szCs w:val="22"/>
        </w:rPr>
        <w:t xml:space="preserve">, </w:t>
      </w:r>
      <w:r w:rsidRPr="00E24F8E">
        <w:rPr>
          <w:rFonts w:asciiTheme="minorHAnsi" w:hAnsiTheme="minorHAnsi" w:cstheme="minorHAnsi"/>
          <w:noProof/>
          <w:sz w:val="22"/>
          <w:szCs w:val="22"/>
        </w:rPr>
        <w:t>98511</w:t>
      </w:r>
      <w:r w:rsidRPr="00E24F8E">
        <w:rPr>
          <w:rFonts w:asciiTheme="minorHAnsi" w:hAnsiTheme="minorHAnsi" w:cstheme="minorHAnsi"/>
          <w:b w:val="0"/>
          <w:bCs w:val="0"/>
          <w:sz w:val="22"/>
          <w:szCs w:val="22"/>
        </w:rPr>
        <w:t xml:space="preserve"> </w:t>
      </w:r>
      <w:r w:rsidRPr="00E24F8E">
        <w:rPr>
          <w:rFonts w:asciiTheme="minorHAnsi" w:hAnsiTheme="minorHAnsi" w:cstheme="minorHAnsi"/>
          <w:noProof/>
          <w:sz w:val="22"/>
          <w:szCs w:val="22"/>
        </w:rPr>
        <w:t>Halič</w:t>
      </w:r>
    </w:p>
    <w:p w:rsidR="00AC77D3" w:rsidRPr="00E24F8E" w:rsidRDefault="00AC77D3" w:rsidP="002936BE">
      <w:pPr>
        <w:pStyle w:val="Nadpis2"/>
        <w:numPr>
          <w:ilvl w:val="0"/>
          <w:numId w:val="0"/>
        </w:numPr>
        <w:spacing w:line="240" w:lineRule="auto"/>
        <w:ind w:left="360"/>
        <w:jc w:val="left"/>
        <w:rPr>
          <w:rFonts w:asciiTheme="minorHAnsi" w:hAnsiTheme="minorHAnsi" w:cstheme="minorHAnsi"/>
          <w:b w:val="0"/>
          <w:bCs w:val="0"/>
          <w:sz w:val="22"/>
          <w:szCs w:val="22"/>
        </w:rPr>
      </w:pPr>
      <w:r w:rsidRPr="00E24F8E">
        <w:rPr>
          <w:rFonts w:asciiTheme="minorHAnsi" w:hAnsiTheme="minorHAnsi" w:cstheme="minorHAnsi"/>
          <w:b w:val="0"/>
          <w:bCs w:val="0"/>
          <w:sz w:val="22"/>
          <w:szCs w:val="22"/>
        </w:rPr>
        <w:t xml:space="preserve">Kontaktné miesto: </w:t>
      </w:r>
      <w:r w:rsidRPr="00E24F8E">
        <w:rPr>
          <w:rFonts w:asciiTheme="minorHAnsi" w:hAnsiTheme="minorHAnsi" w:cstheme="minorHAnsi"/>
          <w:noProof/>
          <w:sz w:val="22"/>
          <w:szCs w:val="22"/>
        </w:rPr>
        <w:t>Ján Kupec</w:t>
      </w:r>
      <w:r w:rsidRPr="00E24F8E">
        <w:rPr>
          <w:rFonts w:asciiTheme="minorHAnsi" w:hAnsiTheme="minorHAnsi" w:cstheme="minorHAnsi"/>
          <w:b w:val="0"/>
          <w:bCs w:val="0"/>
          <w:sz w:val="22"/>
          <w:szCs w:val="22"/>
        </w:rPr>
        <w:t xml:space="preserve">, </w:t>
      </w:r>
      <w:r w:rsidRPr="00E24F8E">
        <w:rPr>
          <w:rFonts w:asciiTheme="minorHAnsi" w:hAnsiTheme="minorHAnsi" w:cstheme="minorHAnsi"/>
          <w:noProof/>
          <w:sz w:val="22"/>
          <w:szCs w:val="22"/>
        </w:rPr>
        <w:t>M.R.Štefánika 27</w:t>
      </w:r>
      <w:r w:rsidRPr="00E24F8E">
        <w:rPr>
          <w:rFonts w:asciiTheme="minorHAnsi" w:hAnsiTheme="minorHAnsi" w:cstheme="minorHAnsi"/>
          <w:b w:val="0"/>
          <w:bCs w:val="0"/>
          <w:sz w:val="22"/>
          <w:szCs w:val="22"/>
        </w:rPr>
        <w:t xml:space="preserve">, </w:t>
      </w:r>
      <w:r w:rsidRPr="00E24F8E">
        <w:rPr>
          <w:rFonts w:asciiTheme="minorHAnsi" w:hAnsiTheme="minorHAnsi" w:cstheme="minorHAnsi"/>
          <w:noProof/>
          <w:sz w:val="22"/>
          <w:szCs w:val="22"/>
        </w:rPr>
        <w:t>98511</w:t>
      </w:r>
      <w:r w:rsidRPr="00E24F8E">
        <w:rPr>
          <w:rFonts w:asciiTheme="minorHAnsi" w:hAnsiTheme="minorHAnsi" w:cstheme="minorHAnsi"/>
          <w:b w:val="0"/>
          <w:bCs w:val="0"/>
          <w:sz w:val="22"/>
          <w:szCs w:val="22"/>
        </w:rPr>
        <w:t xml:space="preserve"> </w:t>
      </w:r>
      <w:r w:rsidRPr="00E24F8E">
        <w:rPr>
          <w:rFonts w:asciiTheme="minorHAnsi" w:hAnsiTheme="minorHAnsi" w:cstheme="minorHAnsi"/>
          <w:noProof/>
          <w:sz w:val="22"/>
          <w:szCs w:val="22"/>
        </w:rPr>
        <w:t>Halič</w:t>
      </w:r>
    </w:p>
    <w:p w:rsidR="00AC77D3" w:rsidRPr="00E24F8E" w:rsidRDefault="00AC77D3" w:rsidP="002936BE">
      <w:pPr>
        <w:pStyle w:val="Nadpis2"/>
        <w:numPr>
          <w:ilvl w:val="0"/>
          <w:numId w:val="0"/>
        </w:numPr>
        <w:spacing w:line="240" w:lineRule="auto"/>
        <w:ind w:left="360"/>
        <w:jc w:val="left"/>
        <w:rPr>
          <w:rFonts w:asciiTheme="minorHAnsi" w:hAnsiTheme="minorHAnsi" w:cstheme="minorHAnsi"/>
          <w:b w:val="0"/>
          <w:bCs w:val="0"/>
          <w:sz w:val="22"/>
          <w:szCs w:val="22"/>
        </w:rPr>
      </w:pPr>
      <w:r w:rsidRPr="00E24F8E">
        <w:rPr>
          <w:rFonts w:asciiTheme="minorHAnsi" w:hAnsiTheme="minorHAnsi" w:cstheme="minorHAnsi"/>
          <w:b w:val="0"/>
          <w:bCs w:val="0"/>
          <w:sz w:val="22"/>
          <w:szCs w:val="22"/>
        </w:rPr>
        <w:t>Krajina:   Slovenská republika</w:t>
      </w:r>
    </w:p>
    <w:p w:rsidR="00AC77D3" w:rsidRPr="00E24F8E" w:rsidRDefault="00AC77D3" w:rsidP="002936BE">
      <w:pPr>
        <w:pStyle w:val="Nadpis2"/>
        <w:numPr>
          <w:ilvl w:val="0"/>
          <w:numId w:val="0"/>
        </w:numPr>
        <w:spacing w:line="240" w:lineRule="auto"/>
        <w:ind w:left="360"/>
        <w:jc w:val="left"/>
        <w:rPr>
          <w:rFonts w:asciiTheme="minorHAnsi" w:hAnsiTheme="minorHAnsi" w:cstheme="minorHAnsi"/>
          <w:b w:val="0"/>
          <w:color w:val="000000"/>
          <w:sz w:val="22"/>
          <w:szCs w:val="22"/>
        </w:rPr>
      </w:pPr>
      <w:r w:rsidRPr="00E24F8E">
        <w:rPr>
          <w:rFonts w:asciiTheme="minorHAnsi" w:hAnsiTheme="minorHAnsi" w:cstheme="minorHAnsi"/>
          <w:b w:val="0"/>
          <w:sz w:val="22"/>
          <w:szCs w:val="22"/>
        </w:rPr>
        <w:t xml:space="preserve">IČO: </w:t>
      </w:r>
      <w:r w:rsidRPr="00E24F8E">
        <w:rPr>
          <w:rFonts w:asciiTheme="minorHAnsi" w:hAnsiTheme="minorHAnsi" w:cstheme="minorHAnsi"/>
          <w:noProof/>
          <w:sz w:val="22"/>
          <w:szCs w:val="22"/>
        </w:rPr>
        <w:t>10865527</w:t>
      </w:r>
      <w:r w:rsidRPr="00E24F8E">
        <w:rPr>
          <w:rFonts w:asciiTheme="minorHAnsi" w:hAnsiTheme="minorHAnsi" w:cstheme="minorHAnsi"/>
          <w:b w:val="0"/>
          <w:sz w:val="22"/>
          <w:szCs w:val="22"/>
        </w:rPr>
        <w:t xml:space="preserve">,     DIČ: </w:t>
      </w:r>
      <w:r w:rsidRPr="00E24F8E">
        <w:rPr>
          <w:rFonts w:asciiTheme="minorHAnsi" w:hAnsiTheme="minorHAnsi" w:cstheme="minorHAnsi"/>
          <w:noProof/>
          <w:sz w:val="22"/>
          <w:szCs w:val="22"/>
        </w:rPr>
        <w:t>1020572003</w:t>
      </w:r>
      <w:r w:rsidRPr="00E24F8E">
        <w:rPr>
          <w:rFonts w:asciiTheme="minorHAnsi" w:hAnsiTheme="minorHAnsi" w:cstheme="minorHAnsi"/>
          <w:b w:val="0"/>
          <w:sz w:val="22"/>
          <w:szCs w:val="22"/>
        </w:rPr>
        <w:t xml:space="preserve">,     IČ DPH: </w:t>
      </w:r>
      <w:r w:rsidRPr="00E24F8E">
        <w:rPr>
          <w:rFonts w:asciiTheme="minorHAnsi" w:hAnsiTheme="minorHAnsi" w:cstheme="minorHAnsi"/>
          <w:noProof/>
          <w:sz w:val="22"/>
          <w:szCs w:val="22"/>
        </w:rPr>
        <w:t>SK1020572003</w:t>
      </w:r>
    </w:p>
    <w:p w:rsidR="00AC77D3" w:rsidRPr="00E24F8E" w:rsidRDefault="00AC77D3" w:rsidP="002936BE">
      <w:pPr>
        <w:pStyle w:val="Nadpis2"/>
        <w:numPr>
          <w:ilvl w:val="0"/>
          <w:numId w:val="0"/>
        </w:numPr>
        <w:spacing w:line="240" w:lineRule="auto"/>
        <w:ind w:left="360"/>
        <w:jc w:val="left"/>
        <w:rPr>
          <w:rFonts w:asciiTheme="minorHAnsi" w:hAnsiTheme="minorHAnsi" w:cstheme="minorHAnsi"/>
          <w:b w:val="0"/>
          <w:bCs w:val="0"/>
          <w:color w:val="000000"/>
          <w:sz w:val="22"/>
          <w:szCs w:val="22"/>
        </w:rPr>
      </w:pPr>
      <w:r w:rsidRPr="00E24F8E">
        <w:rPr>
          <w:rFonts w:asciiTheme="minorHAnsi" w:hAnsiTheme="minorHAnsi" w:cstheme="minorHAnsi"/>
          <w:bCs w:val="0"/>
          <w:color w:val="000000"/>
          <w:sz w:val="22"/>
          <w:szCs w:val="22"/>
        </w:rPr>
        <w:t>Zastúpenie:</w:t>
      </w:r>
      <w:r w:rsidRPr="00E24F8E">
        <w:rPr>
          <w:rFonts w:asciiTheme="minorHAnsi" w:hAnsiTheme="minorHAnsi" w:cstheme="minorHAnsi"/>
          <w:b w:val="0"/>
          <w:color w:val="000000"/>
          <w:sz w:val="22"/>
          <w:szCs w:val="22"/>
        </w:rPr>
        <w:t xml:space="preserve">   </w:t>
      </w:r>
      <w:r w:rsidRPr="00E24F8E">
        <w:rPr>
          <w:rFonts w:asciiTheme="minorHAnsi" w:hAnsiTheme="minorHAnsi" w:cstheme="minorHAnsi"/>
          <w:noProof/>
          <w:color w:val="000000"/>
          <w:sz w:val="22"/>
          <w:szCs w:val="22"/>
        </w:rPr>
        <w:t>Ján Kupec</w:t>
      </w:r>
      <w:r w:rsidRPr="00E24F8E">
        <w:rPr>
          <w:rFonts w:asciiTheme="minorHAnsi" w:hAnsiTheme="minorHAnsi" w:cstheme="minorHAnsi"/>
          <w:b w:val="0"/>
          <w:color w:val="000000"/>
          <w:sz w:val="22"/>
          <w:szCs w:val="22"/>
        </w:rPr>
        <w:t xml:space="preserve"> </w:t>
      </w:r>
    </w:p>
    <w:p w:rsidR="00AC77D3" w:rsidRPr="009A5B9A" w:rsidRDefault="00AC77D3" w:rsidP="0006643A">
      <w:pPr>
        <w:rPr>
          <w:rFonts w:asciiTheme="minorHAnsi" w:hAnsiTheme="minorHAnsi" w:cstheme="minorHAnsi"/>
          <w:noProof/>
          <w:color w:val="000000"/>
          <w:szCs w:val="22"/>
        </w:rPr>
      </w:pPr>
      <w:r w:rsidRPr="009A5B9A">
        <w:rPr>
          <w:rFonts w:asciiTheme="minorHAnsi" w:hAnsiTheme="minorHAnsi" w:cstheme="minorHAnsi"/>
          <w:b/>
          <w:color w:val="000000"/>
          <w:szCs w:val="22"/>
        </w:rPr>
        <w:t xml:space="preserve">       Elektronická pošta:</w:t>
      </w:r>
      <w:r w:rsidRPr="009A5B9A">
        <w:rPr>
          <w:rFonts w:asciiTheme="minorHAnsi" w:hAnsiTheme="minorHAnsi" w:cstheme="minorHAnsi"/>
          <w:color w:val="000000"/>
          <w:szCs w:val="22"/>
        </w:rPr>
        <w:t xml:space="preserve">   </w:t>
      </w:r>
      <w:r w:rsidRPr="00565215">
        <w:rPr>
          <w:rFonts w:asciiTheme="minorHAnsi" w:hAnsiTheme="minorHAnsi" w:cstheme="minorHAnsi"/>
          <w:noProof/>
          <w:color w:val="000000"/>
          <w:szCs w:val="22"/>
        </w:rPr>
        <w:t>jkupec56@gmail.com</w:t>
      </w:r>
    </w:p>
    <w:p w:rsidR="00AC77D3" w:rsidRPr="009A5B9A" w:rsidRDefault="00AC77D3" w:rsidP="0006643A">
      <w:pPr>
        <w:rPr>
          <w:rFonts w:asciiTheme="minorHAnsi" w:hAnsiTheme="minorHAnsi" w:cstheme="minorHAnsi"/>
          <w:b/>
          <w:bCs/>
          <w:color w:val="000000"/>
          <w:szCs w:val="22"/>
        </w:rPr>
      </w:pPr>
      <w:r w:rsidRPr="009A5B9A">
        <w:rPr>
          <w:rFonts w:asciiTheme="minorHAnsi" w:hAnsiTheme="minorHAnsi" w:cstheme="minorHAnsi"/>
          <w:noProof/>
          <w:color w:val="000000"/>
          <w:szCs w:val="22"/>
        </w:rPr>
        <w:t xml:space="preserve">       </w:t>
      </w:r>
      <w:r w:rsidRPr="009A5B9A">
        <w:rPr>
          <w:rFonts w:asciiTheme="minorHAnsi" w:hAnsiTheme="minorHAnsi" w:cstheme="minorHAnsi"/>
          <w:szCs w:val="22"/>
        </w:rPr>
        <w:t xml:space="preserve">Kontaktná osoba za </w:t>
      </w:r>
      <w:r>
        <w:rPr>
          <w:rFonts w:asciiTheme="minorHAnsi" w:hAnsiTheme="minorHAnsi" w:cstheme="minorHAnsi"/>
          <w:szCs w:val="22"/>
        </w:rPr>
        <w:t>prijímateľ</w:t>
      </w:r>
      <w:r w:rsidRPr="009A5B9A">
        <w:rPr>
          <w:rFonts w:asciiTheme="minorHAnsi" w:hAnsiTheme="minorHAnsi" w:cstheme="minorHAnsi"/>
          <w:szCs w:val="22"/>
        </w:rPr>
        <w:t xml:space="preserve">a:   </w:t>
      </w:r>
      <w:r w:rsidRPr="00E24F8E">
        <w:rPr>
          <w:rFonts w:asciiTheme="minorHAnsi" w:hAnsiTheme="minorHAnsi" w:cstheme="minorHAnsi"/>
          <w:noProof/>
          <w:szCs w:val="22"/>
        </w:rPr>
        <w:t>Ján Kupec</w:t>
      </w:r>
      <w:r w:rsidRPr="00E24F8E">
        <w:rPr>
          <w:rFonts w:asciiTheme="minorHAnsi" w:hAnsiTheme="minorHAnsi" w:cstheme="minorHAnsi"/>
          <w:szCs w:val="22"/>
        </w:rPr>
        <w:t xml:space="preserve">, mobil:  </w:t>
      </w:r>
      <w:r w:rsidRPr="00E24F8E">
        <w:rPr>
          <w:rFonts w:asciiTheme="minorHAnsi" w:hAnsiTheme="minorHAnsi" w:cstheme="minorHAnsi"/>
          <w:noProof/>
          <w:szCs w:val="22"/>
        </w:rPr>
        <w:t>0905/382 269</w:t>
      </w:r>
      <w:r w:rsidRPr="00E24F8E">
        <w:rPr>
          <w:rFonts w:asciiTheme="minorHAnsi" w:hAnsiTheme="minorHAnsi" w:cstheme="minorHAnsi"/>
          <w:szCs w:val="22"/>
        </w:rPr>
        <w:t xml:space="preserve">;   </w:t>
      </w:r>
    </w:p>
    <w:p w:rsidR="00AC77D3" w:rsidRPr="009A5B9A" w:rsidRDefault="00AC77D3" w:rsidP="00E903CB">
      <w:pPr>
        <w:rPr>
          <w:rFonts w:asciiTheme="minorHAnsi" w:hAnsiTheme="minorHAnsi" w:cstheme="minorHAnsi"/>
          <w:szCs w:val="22"/>
        </w:rPr>
      </w:pPr>
      <w:r w:rsidRPr="009A5B9A">
        <w:rPr>
          <w:rFonts w:asciiTheme="minorHAnsi" w:hAnsiTheme="minorHAnsi" w:cstheme="minorHAnsi"/>
          <w:b/>
          <w:color w:val="000000"/>
          <w:szCs w:val="22"/>
        </w:rPr>
        <w:t xml:space="preserve">       Elektronická pošta: </w:t>
      </w:r>
      <w:r w:rsidRPr="009A5B9A">
        <w:rPr>
          <w:rFonts w:asciiTheme="minorHAnsi" w:hAnsiTheme="minorHAnsi" w:cstheme="minorHAnsi"/>
          <w:color w:val="000000"/>
          <w:szCs w:val="22"/>
        </w:rPr>
        <w:t xml:space="preserve">  </w:t>
      </w:r>
      <w:r w:rsidR="001351FF">
        <w:rPr>
          <w:rFonts w:asciiTheme="minorHAnsi" w:hAnsiTheme="minorHAnsi" w:cstheme="minorHAnsi"/>
          <w:color w:val="000000"/>
          <w:szCs w:val="22"/>
        </w:rPr>
        <w:t>obstaranie</w:t>
      </w:r>
      <w:r w:rsidRPr="00565215">
        <w:rPr>
          <w:rFonts w:asciiTheme="minorHAnsi" w:hAnsiTheme="minorHAnsi" w:cstheme="minorHAnsi"/>
          <w:noProof/>
          <w:color w:val="000000"/>
          <w:szCs w:val="22"/>
        </w:rPr>
        <w:t>jkupec56@gmail.com</w:t>
      </w:r>
    </w:p>
    <w:p w:rsidR="00AC77D3" w:rsidRPr="00E369BF" w:rsidRDefault="00AC77D3" w:rsidP="008E6C63">
      <w:pPr>
        <w:rPr>
          <w:rFonts w:asciiTheme="minorHAnsi" w:hAnsiTheme="minorHAnsi" w:cstheme="minorHAnsi"/>
          <w:color w:val="000000"/>
          <w:szCs w:val="22"/>
        </w:rPr>
      </w:pPr>
    </w:p>
    <w:p w:rsidR="00AC77D3" w:rsidRPr="00E369BF" w:rsidRDefault="00AC77D3" w:rsidP="00F76CB0">
      <w:pPr>
        <w:numPr>
          <w:ilvl w:val="0"/>
          <w:numId w:val="2"/>
        </w:numPr>
        <w:ind w:left="357"/>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Predmet zákazky</w:t>
      </w:r>
    </w:p>
    <w:p w:rsidR="00AC77D3" w:rsidRPr="00E369BF" w:rsidRDefault="00AC77D3" w:rsidP="00F76CB0">
      <w:pPr>
        <w:pStyle w:val="Prvzarkazkladnhotextu"/>
        <w:spacing w:after="0"/>
        <w:ind w:left="357" w:firstLine="0"/>
        <w:jc w:val="both"/>
        <w:rPr>
          <w:rFonts w:asciiTheme="minorHAnsi" w:hAnsiTheme="minorHAnsi" w:cstheme="minorHAnsi"/>
          <w:b/>
          <w:bCs/>
          <w:color w:val="000000"/>
        </w:rPr>
      </w:pPr>
    </w:p>
    <w:p w:rsidR="00AC77D3" w:rsidRPr="00E369BF" w:rsidRDefault="00AC77D3" w:rsidP="006778A4">
      <w:pPr>
        <w:pStyle w:val="Prvzarkazkladnhotextu"/>
        <w:ind w:left="360" w:firstLine="0"/>
        <w:jc w:val="both"/>
        <w:rPr>
          <w:rFonts w:asciiTheme="minorHAnsi" w:hAnsiTheme="minorHAnsi" w:cstheme="minorHAnsi"/>
          <w:b/>
          <w:bCs/>
          <w:color w:val="000000"/>
        </w:rPr>
      </w:pPr>
      <w:r w:rsidRPr="00E369BF">
        <w:rPr>
          <w:rFonts w:asciiTheme="minorHAnsi" w:hAnsiTheme="minorHAnsi" w:cstheme="minorHAnsi"/>
          <w:b/>
          <w:bCs/>
          <w:color w:val="000000"/>
        </w:rPr>
        <w:t>2.1 Druh zákazky:</w:t>
      </w:r>
    </w:p>
    <w:p w:rsidR="00AC77D3" w:rsidRPr="00D37035" w:rsidRDefault="00AC77D3" w:rsidP="00D37035">
      <w:pPr>
        <w:pStyle w:val="Prvzarkazkladnhotextu"/>
        <w:ind w:left="360" w:firstLine="0"/>
        <w:jc w:val="both"/>
        <w:rPr>
          <w:rFonts w:cs="Calibri"/>
          <w:color w:val="FF0000"/>
        </w:rPr>
      </w:pPr>
      <w:r w:rsidRPr="00D37035">
        <w:rPr>
          <w:rFonts w:cs="Calibri"/>
          <w:color w:val="000000"/>
        </w:rPr>
        <w:t>- stavebné práce</w:t>
      </w:r>
    </w:p>
    <w:p w:rsidR="00AC77D3" w:rsidRPr="00D37035" w:rsidRDefault="00AC77D3" w:rsidP="00D37035">
      <w:pPr>
        <w:pStyle w:val="Nadpis2"/>
        <w:numPr>
          <w:ilvl w:val="0"/>
          <w:numId w:val="0"/>
        </w:numPr>
        <w:spacing w:line="240" w:lineRule="auto"/>
        <w:ind w:left="360"/>
        <w:jc w:val="both"/>
        <w:rPr>
          <w:rFonts w:ascii="Calibri" w:hAnsi="Calibri" w:cs="Calibri"/>
          <w:b w:val="0"/>
          <w:bCs w:val="0"/>
          <w:color w:val="000000"/>
          <w:sz w:val="22"/>
          <w:szCs w:val="22"/>
        </w:rPr>
      </w:pPr>
      <w:r w:rsidRPr="00D37035">
        <w:rPr>
          <w:rFonts w:ascii="Calibri" w:hAnsi="Calibri" w:cs="Calibri"/>
          <w:b w:val="0"/>
          <w:bCs w:val="0"/>
          <w:color w:val="000000"/>
          <w:sz w:val="22"/>
          <w:szCs w:val="22"/>
        </w:rPr>
        <w:t>Predmetom zákazky je uskutočnenie stavebných prác ....</w:t>
      </w:r>
    </w:p>
    <w:p w:rsidR="00AC77D3" w:rsidRPr="00E369BF" w:rsidRDefault="00AC77D3" w:rsidP="00E01B91">
      <w:pPr>
        <w:pStyle w:val="Nadpis2"/>
        <w:numPr>
          <w:ilvl w:val="0"/>
          <w:numId w:val="0"/>
        </w:numPr>
        <w:spacing w:line="240" w:lineRule="auto"/>
        <w:ind w:left="360"/>
        <w:jc w:val="both"/>
        <w:rPr>
          <w:rFonts w:asciiTheme="minorHAnsi" w:hAnsiTheme="minorHAnsi" w:cstheme="minorHAnsi"/>
          <w:b w:val="0"/>
          <w:bCs w:val="0"/>
          <w:color w:val="000000"/>
          <w:sz w:val="22"/>
          <w:szCs w:val="22"/>
        </w:rPr>
      </w:pPr>
      <w:r w:rsidRPr="00E369BF">
        <w:rPr>
          <w:rFonts w:asciiTheme="minorHAnsi" w:hAnsiTheme="minorHAnsi" w:cstheme="minorHAnsi"/>
          <w:b w:val="0"/>
          <w:bCs w:val="0"/>
          <w:color w:val="000000"/>
          <w:sz w:val="22"/>
          <w:szCs w:val="22"/>
        </w:rPr>
        <w:t>Podrobnejšia špecifikácia je uvedená v časti C súťažných podkladov – Opis predmetu zákazky.</w:t>
      </w:r>
    </w:p>
    <w:p w:rsidR="00AC77D3" w:rsidRPr="00E369BF" w:rsidRDefault="00AC77D3">
      <w:pPr>
        <w:rPr>
          <w:rFonts w:asciiTheme="minorHAnsi" w:hAnsiTheme="minorHAnsi" w:cstheme="minorHAnsi"/>
          <w:color w:val="000000"/>
          <w:szCs w:val="22"/>
        </w:rPr>
      </w:pPr>
    </w:p>
    <w:p w:rsidR="00AC77D3" w:rsidRPr="003E0631" w:rsidRDefault="00AC77D3" w:rsidP="00F76CB0">
      <w:pPr>
        <w:pStyle w:val="Nadpis2"/>
        <w:numPr>
          <w:ilvl w:val="0"/>
          <w:numId w:val="0"/>
        </w:numPr>
        <w:spacing w:line="240" w:lineRule="auto"/>
        <w:ind w:left="360"/>
        <w:jc w:val="left"/>
        <w:rPr>
          <w:rFonts w:asciiTheme="minorHAnsi" w:hAnsiTheme="minorHAnsi" w:cstheme="minorHAnsi"/>
          <w:b w:val="0"/>
          <w:bCs w:val="0"/>
          <w:sz w:val="22"/>
          <w:szCs w:val="22"/>
        </w:rPr>
      </w:pPr>
      <w:r w:rsidRPr="00E369BF">
        <w:rPr>
          <w:rFonts w:asciiTheme="minorHAnsi" w:hAnsiTheme="minorHAnsi" w:cstheme="minorHAnsi"/>
          <w:color w:val="000000"/>
          <w:sz w:val="22"/>
          <w:szCs w:val="22"/>
        </w:rPr>
        <w:t>2</w:t>
      </w:r>
      <w:r w:rsidRPr="00E369BF">
        <w:rPr>
          <w:rFonts w:asciiTheme="minorHAnsi" w:eastAsia="Calibri" w:hAnsiTheme="minorHAnsi" w:cstheme="minorHAnsi"/>
          <w:color w:val="000000"/>
          <w:sz w:val="22"/>
          <w:szCs w:val="22"/>
          <w:lang w:eastAsia="en-US"/>
        </w:rPr>
        <w:t xml:space="preserve">.2 </w:t>
      </w:r>
      <w:r w:rsidRPr="00D9006E">
        <w:rPr>
          <w:rFonts w:asciiTheme="minorHAnsi" w:hAnsiTheme="minorHAnsi" w:cstheme="minorHAnsi"/>
          <w:color w:val="000000"/>
          <w:sz w:val="22"/>
          <w:szCs w:val="22"/>
        </w:rPr>
        <w:t>Predpokladaná hodnota zákazky (PHZ</w:t>
      </w:r>
      <w:r w:rsidRPr="003E0631">
        <w:rPr>
          <w:rFonts w:asciiTheme="minorHAnsi" w:hAnsiTheme="minorHAnsi" w:cstheme="minorHAnsi"/>
          <w:sz w:val="22"/>
          <w:szCs w:val="22"/>
        </w:rPr>
        <w:t>):</w:t>
      </w:r>
      <w:r w:rsidRPr="003E0631">
        <w:rPr>
          <w:rFonts w:asciiTheme="minorHAnsi" w:hAnsiTheme="minorHAnsi" w:cstheme="minorHAnsi"/>
          <w:b w:val="0"/>
          <w:bCs w:val="0"/>
          <w:sz w:val="22"/>
          <w:szCs w:val="22"/>
        </w:rPr>
        <w:t xml:space="preserve"> </w:t>
      </w:r>
      <w:r w:rsidR="003E0631" w:rsidRPr="003E0631">
        <w:rPr>
          <w:rFonts w:asciiTheme="minorHAnsi" w:hAnsiTheme="minorHAnsi" w:cstheme="minorHAnsi"/>
          <w:sz w:val="22"/>
          <w:szCs w:val="22"/>
        </w:rPr>
        <w:t>239 306,16</w:t>
      </w:r>
      <w:r w:rsidRPr="003E0631">
        <w:rPr>
          <w:rFonts w:asciiTheme="minorHAnsi" w:hAnsiTheme="minorHAnsi" w:cstheme="minorHAnsi"/>
          <w:b w:val="0"/>
          <w:bCs w:val="0"/>
          <w:sz w:val="22"/>
          <w:szCs w:val="22"/>
        </w:rPr>
        <w:t xml:space="preserve"> EUR bez DPH</w:t>
      </w:r>
    </w:p>
    <w:p w:rsidR="00AC77D3" w:rsidRPr="00E369BF" w:rsidRDefault="00AC77D3">
      <w:pPr>
        <w:jc w:val="both"/>
        <w:rPr>
          <w:rFonts w:asciiTheme="minorHAnsi" w:hAnsiTheme="minorHAnsi" w:cstheme="minorHAnsi"/>
          <w:b/>
          <w:bCs/>
          <w:color w:val="000000"/>
          <w:szCs w:val="22"/>
        </w:rPr>
      </w:pPr>
    </w:p>
    <w:p w:rsidR="00AC77D3" w:rsidRPr="00E369BF" w:rsidRDefault="00AC77D3"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Zmluva</w:t>
      </w:r>
    </w:p>
    <w:p w:rsidR="00AC77D3" w:rsidRPr="00E369BF" w:rsidRDefault="00AC77D3" w:rsidP="00AC156C">
      <w:pPr>
        <w:ind w:left="426" w:hanging="66"/>
        <w:rPr>
          <w:rFonts w:asciiTheme="minorHAnsi" w:hAnsiTheme="minorHAnsi" w:cstheme="minorHAnsi"/>
          <w:szCs w:val="22"/>
        </w:rPr>
      </w:pPr>
      <w:r w:rsidRPr="00E369BF">
        <w:rPr>
          <w:rFonts w:asciiTheme="minorHAnsi" w:hAnsiTheme="minorHAnsi" w:cstheme="minorHAnsi"/>
          <w:color w:val="000000"/>
          <w:szCs w:val="22"/>
        </w:rPr>
        <w:t xml:space="preserve">S  </w:t>
      </w:r>
      <w:r>
        <w:rPr>
          <w:rFonts w:asciiTheme="minorHAnsi" w:hAnsiTheme="minorHAnsi" w:cstheme="minorHAnsi"/>
          <w:color w:val="000000"/>
          <w:szCs w:val="22"/>
        </w:rPr>
        <w:t>potenciálnym dodávateľ</w:t>
      </w:r>
      <w:r w:rsidRPr="00E369BF">
        <w:rPr>
          <w:rFonts w:asciiTheme="minorHAnsi" w:hAnsiTheme="minorHAnsi" w:cstheme="minorHAnsi"/>
          <w:color w:val="000000"/>
          <w:szCs w:val="22"/>
        </w:rPr>
        <w:t xml:space="preserve">om bude uzatvorená  kúpna zmluva podľa platných </w:t>
      </w:r>
      <w:proofErr w:type="spellStart"/>
      <w:r w:rsidRPr="00E369BF">
        <w:rPr>
          <w:rFonts w:asciiTheme="minorHAnsi" w:hAnsiTheme="minorHAnsi" w:cstheme="minorHAnsi"/>
          <w:color w:val="000000"/>
          <w:szCs w:val="22"/>
        </w:rPr>
        <w:t>ust</w:t>
      </w:r>
      <w:proofErr w:type="spellEnd"/>
      <w:r w:rsidRPr="00E369BF">
        <w:rPr>
          <w:rFonts w:asciiTheme="minorHAnsi" w:hAnsiTheme="minorHAnsi" w:cstheme="minorHAnsi"/>
          <w:color w:val="000000"/>
          <w:szCs w:val="22"/>
        </w:rPr>
        <w:t>. Obchodného</w:t>
      </w:r>
      <w:r w:rsidRPr="00E369BF">
        <w:rPr>
          <w:rFonts w:asciiTheme="minorHAnsi" w:hAnsiTheme="minorHAnsi" w:cstheme="minorHAnsi"/>
          <w:szCs w:val="22"/>
        </w:rPr>
        <w:t xml:space="preserve"> </w:t>
      </w:r>
      <w:r>
        <w:rPr>
          <w:rFonts w:asciiTheme="minorHAnsi" w:hAnsiTheme="minorHAnsi" w:cstheme="minorHAnsi"/>
          <w:szCs w:val="22"/>
        </w:rPr>
        <w:t xml:space="preserve">  </w:t>
      </w:r>
      <w:r w:rsidRPr="00E369BF">
        <w:rPr>
          <w:rFonts w:asciiTheme="minorHAnsi" w:hAnsiTheme="minorHAnsi" w:cstheme="minorHAnsi"/>
          <w:szCs w:val="22"/>
        </w:rPr>
        <w:t xml:space="preserve">zákonníka. </w:t>
      </w:r>
    </w:p>
    <w:p w:rsidR="00AC77D3" w:rsidRPr="00E369BF" w:rsidRDefault="00AC77D3">
      <w:pPr>
        <w:ind w:left="360"/>
        <w:rPr>
          <w:rFonts w:asciiTheme="minorHAnsi" w:hAnsiTheme="minorHAnsi" w:cstheme="minorHAnsi"/>
          <w:color w:val="000000"/>
          <w:szCs w:val="22"/>
        </w:rPr>
      </w:pPr>
    </w:p>
    <w:p w:rsidR="00AC77D3" w:rsidRPr="00E369BF" w:rsidRDefault="00AC77D3"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Rozdelenie a Kompletnosť dodávky</w:t>
      </w:r>
    </w:p>
    <w:p w:rsidR="00AC77D3" w:rsidRPr="003E0631" w:rsidRDefault="00AC77D3" w:rsidP="00E903CB">
      <w:pPr>
        <w:ind w:left="360" w:hanging="15"/>
        <w:jc w:val="both"/>
        <w:rPr>
          <w:rFonts w:asciiTheme="minorHAnsi" w:hAnsiTheme="minorHAnsi" w:cstheme="minorHAnsi"/>
          <w:szCs w:val="22"/>
        </w:rPr>
      </w:pPr>
      <w:r w:rsidRPr="003E0631">
        <w:rPr>
          <w:rFonts w:asciiTheme="minorHAnsi" w:hAnsiTheme="minorHAnsi" w:cstheme="minorHAnsi"/>
          <w:szCs w:val="22"/>
        </w:rPr>
        <w:t>Predmet zákazky nie je rozdelený. Prijímateľ bude akceptovať iba kompletné ponuky na celý predmet zákazky.</w:t>
      </w:r>
    </w:p>
    <w:p w:rsidR="00AC77D3" w:rsidRPr="00E369BF" w:rsidRDefault="00AC77D3">
      <w:pPr>
        <w:ind w:firstLine="345"/>
        <w:jc w:val="both"/>
        <w:rPr>
          <w:rFonts w:asciiTheme="minorHAnsi" w:hAnsiTheme="minorHAnsi" w:cstheme="minorHAnsi"/>
          <w:color w:val="000000"/>
          <w:szCs w:val="22"/>
        </w:rPr>
      </w:pPr>
    </w:p>
    <w:p w:rsidR="00AC77D3" w:rsidRPr="00E369BF" w:rsidRDefault="00AC77D3"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Zdroj finančných prostriedkov</w:t>
      </w:r>
    </w:p>
    <w:p w:rsidR="00AC77D3" w:rsidRPr="003E0631" w:rsidRDefault="00AC77D3" w:rsidP="003E0631">
      <w:pPr>
        <w:pStyle w:val="Prvzarkazkladnhotextu"/>
        <w:ind w:left="360" w:firstLine="0"/>
        <w:rPr>
          <w:rFonts w:asciiTheme="minorHAnsi" w:hAnsiTheme="minorHAnsi" w:cstheme="minorHAnsi"/>
        </w:rPr>
      </w:pPr>
      <w:r w:rsidRPr="00E369BF">
        <w:rPr>
          <w:rFonts w:asciiTheme="minorHAnsi" w:hAnsiTheme="minorHAnsi" w:cstheme="minorHAnsi"/>
          <w:lang w:eastAsia="sk-SK"/>
        </w:rPr>
        <w:t xml:space="preserve">Predmet zákazky bude financovaný z vlastných zdrojov </w:t>
      </w:r>
      <w:r>
        <w:rPr>
          <w:rFonts w:asciiTheme="minorHAnsi" w:hAnsiTheme="minorHAnsi" w:cstheme="minorHAnsi"/>
          <w:lang w:eastAsia="sk-SK"/>
        </w:rPr>
        <w:t>prijímateľ</w:t>
      </w:r>
      <w:r w:rsidRPr="00E369BF">
        <w:rPr>
          <w:rFonts w:asciiTheme="minorHAnsi" w:hAnsiTheme="minorHAnsi" w:cstheme="minorHAnsi"/>
          <w:lang w:eastAsia="sk-SK"/>
        </w:rPr>
        <w:t>a a čiastočne bude refundovaný z prostriedkov EPFRV – z Programu rozvoja vidieka SR 2014 – 2020</w:t>
      </w:r>
      <w:r w:rsidRPr="003E0631">
        <w:rPr>
          <w:rFonts w:asciiTheme="minorHAnsi" w:hAnsiTheme="minorHAnsi" w:cstheme="minorHAnsi"/>
          <w:lang w:eastAsia="sk-SK"/>
        </w:rPr>
        <w:t xml:space="preserve">,  </w:t>
      </w:r>
      <w:proofErr w:type="spellStart"/>
      <w:r w:rsidR="003E0631" w:rsidRPr="003E0631">
        <w:rPr>
          <w:rFonts w:asciiTheme="minorHAnsi" w:hAnsiTheme="minorHAnsi" w:cstheme="minorHAnsi"/>
          <w:lang w:eastAsia="sk-SK"/>
        </w:rPr>
        <w:t>podopatrenie</w:t>
      </w:r>
      <w:proofErr w:type="spellEnd"/>
      <w:r w:rsidR="003E0631" w:rsidRPr="003E0631">
        <w:rPr>
          <w:rFonts w:asciiTheme="minorHAnsi" w:hAnsiTheme="minorHAnsi" w:cstheme="minorHAnsi"/>
          <w:lang w:eastAsia="sk-SK"/>
        </w:rPr>
        <w:t xml:space="preserve"> 4.2 - Podpora pre investície na spracovanie/uvádzanie na trh a/alebo vývoj poľnohospodárskych výrobkov.</w:t>
      </w:r>
    </w:p>
    <w:p w:rsidR="00AC77D3" w:rsidRPr="00E369BF" w:rsidRDefault="00AC77D3" w:rsidP="00A5529D">
      <w:pPr>
        <w:numPr>
          <w:ilvl w:val="0"/>
          <w:numId w:val="2"/>
        </w:numPr>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 xml:space="preserve">Miesto  a termín </w:t>
      </w:r>
      <w:r w:rsidRPr="00E369BF">
        <w:rPr>
          <w:rFonts w:asciiTheme="minorHAnsi" w:hAnsiTheme="minorHAnsi" w:cstheme="minorHAnsi"/>
          <w:b/>
          <w:bCs/>
          <w:caps/>
          <w:color w:val="000000" w:themeColor="text1"/>
          <w:szCs w:val="22"/>
        </w:rPr>
        <w:t>dodania predmetu zákazky</w:t>
      </w:r>
    </w:p>
    <w:p w:rsidR="00AC77D3" w:rsidRPr="00017BDF" w:rsidRDefault="00AC77D3" w:rsidP="00017BDF">
      <w:pPr>
        <w:pStyle w:val="Nadpis2"/>
        <w:numPr>
          <w:ilvl w:val="0"/>
          <w:numId w:val="0"/>
        </w:numPr>
        <w:spacing w:line="240" w:lineRule="auto"/>
        <w:ind w:left="360"/>
        <w:jc w:val="left"/>
        <w:rPr>
          <w:rFonts w:ascii="Calibri" w:hAnsi="Calibri" w:cs="Calibri"/>
          <w:b w:val="0"/>
          <w:bCs w:val="0"/>
          <w:color w:val="000000"/>
          <w:sz w:val="22"/>
          <w:szCs w:val="22"/>
        </w:rPr>
      </w:pPr>
      <w:r w:rsidRPr="00017BDF">
        <w:rPr>
          <w:rFonts w:ascii="Calibri" w:hAnsi="Calibri" w:cs="Calibri"/>
          <w:b w:val="0"/>
          <w:bCs w:val="0"/>
          <w:color w:val="000000"/>
          <w:sz w:val="22"/>
          <w:szCs w:val="22"/>
        </w:rPr>
        <w:t xml:space="preserve">Miesto </w:t>
      </w:r>
      <w:r w:rsidRPr="0064343E">
        <w:rPr>
          <w:rFonts w:ascii="Calibri" w:hAnsi="Calibri" w:cs="Calibri"/>
          <w:b w:val="0"/>
          <w:bCs w:val="0"/>
          <w:color w:val="000000"/>
          <w:sz w:val="22"/>
          <w:szCs w:val="22"/>
        </w:rPr>
        <w:t xml:space="preserve">dodania </w:t>
      </w:r>
      <w:r>
        <w:rPr>
          <w:rFonts w:ascii="Calibri" w:hAnsi="Calibri" w:cs="Calibri"/>
          <w:b w:val="0"/>
          <w:bCs w:val="0"/>
          <w:color w:val="000000"/>
          <w:sz w:val="22"/>
          <w:szCs w:val="22"/>
        </w:rPr>
        <w:t xml:space="preserve">a </w:t>
      </w:r>
      <w:r w:rsidRPr="00017BDF">
        <w:rPr>
          <w:rFonts w:ascii="Calibri" w:hAnsi="Calibri" w:cs="Calibri"/>
          <w:b w:val="0"/>
          <w:bCs w:val="0"/>
          <w:color w:val="000000"/>
          <w:sz w:val="22"/>
          <w:szCs w:val="22"/>
        </w:rPr>
        <w:t>uskutočnenia stavebných prác</w:t>
      </w:r>
      <w:r w:rsidRPr="00017BDF">
        <w:rPr>
          <w:rFonts w:ascii="Calibri" w:hAnsi="Calibri" w:cs="Calibri"/>
          <w:b w:val="0"/>
          <w:bCs w:val="0"/>
          <w:color w:val="FF0000"/>
          <w:sz w:val="22"/>
          <w:szCs w:val="22"/>
        </w:rPr>
        <w:t>:</w:t>
      </w:r>
      <w:r w:rsidRPr="00017BDF">
        <w:rPr>
          <w:rFonts w:ascii="Calibri" w:hAnsi="Calibri" w:cs="Calibri"/>
          <w:b w:val="0"/>
          <w:bCs w:val="0"/>
          <w:color w:val="000000"/>
          <w:sz w:val="22"/>
          <w:szCs w:val="22"/>
        </w:rPr>
        <w:t xml:space="preserve"> </w:t>
      </w:r>
    </w:p>
    <w:p w:rsidR="00AC77D3" w:rsidRPr="00E369BF" w:rsidRDefault="00AC77D3" w:rsidP="00C805A7">
      <w:pPr>
        <w:rPr>
          <w:rFonts w:asciiTheme="minorHAnsi" w:hAnsiTheme="minorHAnsi" w:cstheme="minorHAnsi"/>
          <w:b/>
          <w:color w:val="000000"/>
          <w:szCs w:val="22"/>
        </w:rPr>
      </w:pPr>
      <w:r w:rsidRPr="00E369BF">
        <w:rPr>
          <w:rFonts w:asciiTheme="minorHAnsi" w:hAnsiTheme="minorHAnsi" w:cstheme="minorHAnsi"/>
          <w:b/>
          <w:color w:val="000000"/>
          <w:szCs w:val="22"/>
        </w:rPr>
        <w:t xml:space="preserve">       </w:t>
      </w:r>
      <w:r w:rsidRPr="00565215">
        <w:rPr>
          <w:rFonts w:asciiTheme="minorHAnsi" w:hAnsiTheme="minorHAnsi" w:cstheme="minorHAnsi"/>
          <w:b/>
          <w:noProof/>
          <w:color w:val="000000"/>
          <w:szCs w:val="22"/>
        </w:rPr>
        <w:t>Ján Kupec</w:t>
      </w:r>
      <w:r w:rsidRPr="00E369BF">
        <w:rPr>
          <w:rFonts w:asciiTheme="minorHAnsi" w:hAnsiTheme="minorHAnsi" w:cstheme="minorHAnsi"/>
          <w:b/>
          <w:color w:val="000000"/>
          <w:szCs w:val="22"/>
        </w:rPr>
        <w:t xml:space="preserve">, </w:t>
      </w:r>
      <w:r w:rsidRPr="00565215">
        <w:rPr>
          <w:rFonts w:asciiTheme="minorHAnsi" w:hAnsiTheme="minorHAnsi" w:cstheme="minorHAnsi"/>
          <w:b/>
          <w:noProof/>
          <w:color w:val="000000"/>
          <w:szCs w:val="22"/>
        </w:rPr>
        <w:t>M.R.Štefánika 27</w:t>
      </w:r>
      <w:r w:rsidRPr="00E369BF">
        <w:rPr>
          <w:rFonts w:asciiTheme="minorHAnsi" w:hAnsiTheme="minorHAnsi" w:cstheme="minorHAnsi"/>
          <w:b/>
          <w:color w:val="000000"/>
          <w:szCs w:val="22"/>
        </w:rPr>
        <w:t xml:space="preserve">, </w:t>
      </w:r>
      <w:r w:rsidRPr="00565215">
        <w:rPr>
          <w:rFonts w:asciiTheme="minorHAnsi" w:hAnsiTheme="minorHAnsi" w:cstheme="minorHAnsi"/>
          <w:b/>
          <w:noProof/>
          <w:color w:val="000000"/>
          <w:szCs w:val="22"/>
        </w:rPr>
        <w:t>98511</w:t>
      </w:r>
      <w:r w:rsidRPr="00E369BF">
        <w:rPr>
          <w:rFonts w:asciiTheme="minorHAnsi" w:hAnsiTheme="minorHAnsi" w:cstheme="minorHAnsi"/>
          <w:b/>
          <w:color w:val="000000"/>
          <w:szCs w:val="22"/>
        </w:rPr>
        <w:t xml:space="preserve"> </w:t>
      </w:r>
      <w:r w:rsidRPr="00565215">
        <w:rPr>
          <w:rFonts w:asciiTheme="minorHAnsi" w:hAnsiTheme="minorHAnsi" w:cstheme="minorHAnsi"/>
          <w:b/>
          <w:noProof/>
          <w:color w:val="000000"/>
          <w:szCs w:val="22"/>
        </w:rPr>
        <w:t>Halič</w:t>
      </w:r>
    </w:p>
    <w:p w:rsidR="00AC77D3" w:rsidRPr="00E369BF" w:rsidRDefault="00AC77D3" w:rsidP="0071648E">
      <w:pPr>
        <w:rPr>
          <w:rFonts w:asciiTheme="minorHAnsi" w:hAnsiTheme="minorHAnsi" w:cstheme="minorHAnsi"/>
          <w:b/>
          <w:color w:val="000000"/>
          <w:szCs w:val="22"/>
        </w:rPr>
      </w:pPr>
      <w:r w:rsidRPr="00E369BF">
        <w:rPr>
          <w:rFonts w:asciiTheme="minorHAnsi" w:hAnsiTheme="minorHAnsi" w:cstheme="minorHAnsi"/>
          <w:b/>
          <w:color w:val="000000"/>
          <w:szCs w:val="22"/>
        </w:rPr>
        <w:t xml:space="preserve">       </w:t>
      </w:r>
    </w:p>
    <w:p w:rsidR="00AC77D3" w:rsidRPr="006161D2" w:rsidRDefault="00AC77D3" w:rsidP="00831BBC">
      <w:pPr>
        <w:rPr>
          <w:rFonts w:asciiTheme="minorHAnsi" w:hAnsiTheme="minorHAnsi" w:cstheme="minorHAnsi"/>
          <w:b/>
          <w:color w:val="000000"/>
          <w:szCs w:val="22"/>
        </w:rPr>
      </w:pPr>
      <w:r w:rsidRPr="00E369BF">
        <w:rPr>
          <w:rFonts w:asciiTheme="minorHAnsi" w:hAnsiTheme="minorHAnsi" w:cstheme="minorHAnsi"/>
          <w:b/>
          <w:color w:val="000000"/>
          <w:szCs w:val="22"/>
        </w:rPr>
        <w:t xml:space="preserve">      </w:t>
      </w:r>
      <w:r w:rsidRPr="00E369BF">
        <w:rPr>
          <w:rFonts w:asciiTheme="minorHAnsi" w:hAnsiTheme="minorHAnsi" w:cstheme="minorHAnsi"/>
          <w:color w:val="000000"/>
          <w:szCs w:val="22"/>
        </w:rPr>
        <w:t>Termín / lehoty na dodani</w:t>
      </w:r>
      <w:r w:rsidR="006161D2">
        <w:rPr>
          <w:rFonts w:asciiTheme="minorHAnsi" w:hAnsiTheme="minorHAnsi" w:cstheme="minorHAnsi"/>
          <w:color w:val="000000"/>
          <w:szCs w:val="22"/>
        </w:rPr>
        <w:t xml:space="preserve">a. </w:t>
      </w:r>
      <w:r w:rsidR="006161D2">
        <w:rPr>
          <w:rFonts w:asciiTheme="minorHAnsi" w:hAnsiTheme="minorHAnsi" w:cstheme="minorHAnsi"/>
          <w:b/>
          <w:color w:val="000000"/>
          <w:szCs w:val="22"/>
        </w:rPr>
        <w:t>31.03.2023</w:t>
      </w:r>
    </w:p>
    <w:p w:rsidR="00AC77D3" w:rsidRDefault="00AC77D3" w:rsidP="00A5529D">
      <w:pPr>
        <w:numPr>
          <w:ilvl w:val="0"/>
          <w:numId w:val="2"/>
        </w:numPr>
        <w:jc w:val="both"/>
        <w:rPr>
          <w:rFonts w:asciiTheme="minorHAnsi" w:hAnsiTheme="minorHAnsi" w:cstheme="minorHAnsi"/>
          <w:b/>
          <w:bCs/>
          <w:caps/>
          <w:color w:val="000000"/>
          <w:szCs w:val="22"/>
        </w:rPr>
      </w:pPr>
      <w:r>
        <w:rPr>
          <w:rFonts w:asciiTheme="minorHAnsi" w:hAnsiTheme="minorHAnsi" w:cstheme="minorHAnsi"/>
          <w:b/>
          <w:bCs/>
          <w:caps/>
          <w:color w:val="000000"/>
          <w:szCs w:val="22"/>
        </w:rPr>
        <w:t>Podmienky účasti potenciálneho dodávateľa</w:t>
      </w:r>
    </w:p>
    <w:p w:rsidR="00AC77D3" w:rsidRDefault="00AC77D3" w:rsidP="00C5173E">
      <w:pPr>
        <w:jc w:val="both"/>
        <w:rPr>
          <w:rFonts w:asciiTheme="minorHAnsi" w:hAnsiTheme="minorHAnsi" w:cstheme="minorHAnsi"/>
          <w:b/>
          <w:bCs/>
          <w:color w:val="000000"/>
          <w:szCs w:val="22"/>
        </w:rPr>
      </w:pPr>
      <w:r>
        <w:rPr>
          <w:rFonts w:asciiTheme="minorHAnsi" w:hAnsiTheme="minorHAnsi" w:cstheme="minorHAnsi"/>
          <w:b/>
          <w:bCs/>
          <w:color w:val="000000"/>
          <w:szCs w:val="22"/>
        </w:rPr>
        <w:t xml:space="preserve">              </w:t>
      </w:r>
    </w:p>
    <w:p w:rsidR="00AC77D3" w:rsidRPr="00C5173E" w:rsidRDefault="00AC77D3" w:rsidP="00C5173E">
      <w:pPr>
        <w:jc w:val="both"/>
        <w:rPr>
          <w:rFonts w:asciiTheme="minorHAnsi" w:hAnsiTheme="minorHAnsi" w:cstheme="minorHAnsi"/>
          <w:b/>
          <w:bCs/>
          <w:color w:val="000000"/>
          <w:szCs w:val="22"/>
        </w:rPr>
      </w:pPr>
      <w:r>
        <w:rPr>
          <w:rFonts w:asciiTheme="minorHAnsi" w:hAnsiTheme="minorHAnsi" w:cstheme="minorHAnsi"/>
          <w:b/>
          <w:bCs/>
          <w:color w:val="000000"/>
          <w:szCs w:val="22"/>
        </w:rPr>
        <w:t xml:space="preserve">              </w:t>
      </w:r>
      <w:r w:rsidRPr="00C5173E">
        <w:rPr>
          <w:rFonts w:asciiTheme="minorHAnsi" w:hAnsiTheme="minorHAnsi" w:cstheme="minorHAnsi"/>
          <w:b/>
          <w:bCs/>
          <w:color w:val="000000"/>
          <w:szCs w:val="22"/>
        </w:rPr>
        <w:t>Podmienky</w:t>
      </w:r>
      <w:r>
        <w:rPr>
          <w:rFonts w:asciiTheme="minorHAnsi" w:hAnsiTheme="minorHAnsi" w:cstheme="minorHAnsi"/>
          <w:b/>
          <w:bCs/>
          <w:color w:val="000000"/>
          <w:szCs w:val="22"/>
        </w:rPr>
        <w:t>,</w:t>
      </w:r>
      <w:r w:rsidRPr="00C5173E">
        <w:rPr>
          <w:rFonts w:asciiTheme="minorHAnsi" w:hAnsiTheme="minorHAnsi" w:cstheme="minorHAnsi"/>
          <w:b/>
          <w:bCs/>
          <w:color w:val="000000"/>
          <w:szCs w:val="22"/>
        </w:rPr>
        <w:t xml:space="preserve"> týkajúce sa potenciálneho dodávateľa</w:t>
      </w:r>
      <w:r>
        <w:rPr>
          <w:rFonts w:asciiTheme="minorHAnsi" w:hAnsiTheme="minorHAnsi" w:cstheme="minorHAnsi"/>
          <w:b/>
          <w:bCs/>
          <w:color w:val="000000"/>
          <w:szCs w:val="22"/>
        </w:rPr>
        <w:t xml:space="preserve"> / osobnostné postavenie</w:t>
      </w:r>
    </w:p>
    <w:p w:rsidR="00AC77D3" w:rsidRDefault="00AC77D3" w:rsidP="004A05FF">
      <w:pPr>
        <w:pStyle w:val="Zkladntext21"/>
        <w:numPr>
          <w:ilvl w:val="0"/>
          <w:numId w:val="17"/>
        </w:numPr>
        <w:shd w:val="clear" w:color="auto" w:fill="auto"/>
        <w:spacing w:before="0" w:after="0" w:line="268" w:lineRule="exact"/>
        <w:ind w:left="1077" w:hanging="357"/>
        <w:jc w:val="both"/>
      </w:pPr>
      <w:r>
        <w:t>N</w:t>
      </w:r>
      <w:r w:rsidRPr="0016241E">
        <w:t xml:space="preserve">ie je </w:t>
      </w:r>
      <w:r w:rsidRPr="00B50E2C">
        <w:t>na jeho majetok vyhlásený konkurz, nie je v reštrukturalizácii, nie je v</w:t>
      </w:r>
      <w:r>
        <w:t> </w:t>
      </w:r>
      <w:r w:rsidRPr="00B50E2C">
        <w:t>likvidácii</w:t>
      </w:r>
      <w:r>
        <w:t xml:space="preserve"> </w:t>
      </w:r>
      <w:r w:rsidRPr="000E245D">
        <w:t>(netýka sa  fyzických osôb uvedených  v § 2 odseku 2 písmena b), d) zákona č. 513/1991 Zb. Obchodný zákonník</w:t>
      </w:r>
      <w:r>
        <w:t>)</w:t>
      </w:r>
      <w:r w:rsidRPr="00B50E2C">
        <w:t xml:space="preserve">, ani nebolo proti nemu zastavené konkurzné konanie pre nedostatok majetku alebo </w:t>
      </w:r>
      <w:r>
        <w:t>z</w:t>
      </w:r>
      <w:r w:rsidRPr="00B50E2C">
        <w:t>rušený konkurz pre nedostatok majetku</w:t>
      </w:r>
      <w:r>
        <w:t xml:space="preserve">.              </w:t>
      </w:r>
    </w:p>
    <w:p w:rsidR="00AC77D3" w:rsidRDefault="00AC77D3" w:rsidP="004A05FF">
      <w:pPr>
        <w:pStyle w:val="Zkladntext21"/>
        <w:shd w:val="clear" w:color="auto" w:fill="auto"/>
        <w:spacing w:before="0" w:after="388" w:line="268" w:lineRule="exact"/>
        <w:ind w:left="719" w:firstLine="0"/>
        <w:jc w:val="both"/>
      </w:pPr>
      <w:r>
        <w:t>Preukazuje sa spôsobom uvedeným v bodoch 11.2 e) týchto súťažných podkladov.</w:t>
      </w:r>
    </w:p>
    <w:p w:rsidR="00AC77D3" w:rsidRDefault="00AC77D3" w:rsidP="007E0C29">
      <w:pPr>
        <w:pStyle w:val="Zkladntext21"/>
        <w:numPr>
          <w:ilvl w:val="0"/>
          <w:numId w:val="17"/>
        </w:numPr>
        <w:shd w:val="clear" w:color="auto" w:fill="auto"/>
        <w:spacing w:before="0" w:after="0" w:line="268" w:lineRule="exact"/>
        <w:ind w:left="1077" w:hanging="357"/>
        <w:jc w:val="both"/>
      </w:pPr>
      <w:r>
        <w:rPr>
          <w:iCs/>
        </w:rPr>
        <w:t>N</w:t>
      </w:r>
      <w:r w:rsidRPr="0016241E">
        <w:rPr>
          <w:iCs/>
        </w:rPr>
        <w:t>eporuš</w:t>
      </w:r>
      <w:r>
        <w:rPr>
          <w:iCs/>
        </w:rPr>
        <w:t xml:space="preserve">il </w:t>
      </w:r>
      <w:r w:rsidRPr="00877EC4">
        <w:rPr>
          <w:iCs/>
        </w:rPr>
        <w:t>v predchádzajúcich 3 rokoch</w:t>
      </w:r>
      <w:r>
        <w:rPr>
          <w:iCs/>
        </w:rPr>
        <w:t xml:space="preserve"> od vyhlásenia výzvy na predloženie cenovej ponuky </w:t>
      </w:r>
      <w:r w:rsidRPr="0016241E">
        <w:rPr>
          <w:iCs/>
        </w:rPr>
        <w:t xml:space="preserve"> </w:t>
      </w:r>
      <w:r>
        <w:rPr>
          <w:iCs/>
        </w:rPr>
        <w:t xml:space="preserve"> </w:t>
      </w:r>
      <w:r w:rsidRPr="0016241E">
        <w:t xml:space="preserve"> zákaz nelegálnej práce a nelegálneho zamestnávania podľa zákona č. 82/2005 Z. z. o nelegálnej práci a nelegálnom zamestnávaní a o zmene a doplnení niektorých zákonov</w:t>
      </w:r>
      <w:r>
        <w:t xml:space="preserve">.             </w:t>
      </w:r>
    </w:p>
    <w:p w:rsidR="00AC77D3" w:rsidRDefault="00AC77D3" w:rsidP="007E0C29">
      <w:pPr>
        <w:pStyle w:val="Zkladntext21"/>
        <w:shd w:val="clear" w:color="auto" w:fill="auto"/>
        <w:spacing w:before="0" w:after="304" w:line="268" w:lineRule="exact"/>
        <w:ind w:left="719" w:firstLine="0"/>
        <w:jc w:val="both"/>
      </w:pPr>
      <w:r>
        <w:t>Preukazuje sa spôsobom uvedeným v bode 11.2 f) týchto súťažných podkladov.</w:t>
      </w:r>
    </w:p>
    <w:p w:rsidR="00AC77D3" w:rsidRDefault="00AC77D3" w:rsidP="00C017F9">
      <w:pPr>
        <w:pStyle w:val="Zkladntext21"/>
        <w:numPr>
          <w:ilvl w:val="0"/>
          <w:numId w:val="17"/>
        </w:numPr>
        <w:shd w:val="clear" w:color="auto" w:fill="auto"/>
        <w:spacing w:before="0" w:after="0"/>
        <w:jc w:val="both"/>
      </w:pPr>
      <w:r>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w:t>
      </w:r>
      <w:r>
        <w:rPr>
          <w:lang w:val="cs-CZ" w:eastAsia="cs-CZ" w:bidi="cs-CZ"/>
        </w:rPr>
        <w:t xml:space="preserve">činnosti, </w:t>
      </w:r>
      <w:r>
        <w:t>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AC77D3" w:rsidRDefault="00AC77D3" w:rsidP="00A00B63">
      <w:pPr>
        <w:pStyle w:val="Zkladntext21"/>
        <w:shd w:val="clear" w:color="auto" w:fill="auto"/>
        <w:spacing w:before="0" w:after="0" w:line="268" w:lineRule="exact"/>
        <w:ind w:firstLine="0"/>
        <w:jc w:val="both"/>
      </w:pPr>
      <w:r>
        <w:t xml:space="preserve">               Preukazuje sa spôsobom uvedeným v bode 11.2 g) týchto súťažných podkladov.</w:t>
      </w:r>
    </w:p>
    <w:p w:rsidR="00AC77D3" w:rsidRDefault="00AC77D3" w:rsidP="00A00B63">
      <w:pPr>
        <w:pStyle w:val="Zkladntext21"/>
        <w:shd w:val="clear" w:color="auto" w:fill="auto"/>
        <w:spacing w:before="0" w:after="0" w:line="268" w:lineRule="exact"/>
        <w:ind w:firstLine="0"/>
        <w:jc w:val="both"/>
      </w:pPr>
    </w:p>
    <w:p w:rsidR="00AC77D3" w:rsidRDefault="00AC77D3" w:rsidP="00C017F9">
      <w:pPr>
        <w:pStyle w:val="Zkladntext21"/>
        <w:numPr>
          <w:ilvl w:val="0"/>
          <w:numId w:val="17"/>
        </w:numPr>
        <w:shd w:val="clear" w:color="auto" w:fill="auto"/>
        <w:spacing w:before="0" w:after="0" w:line="268" w:lineRule="exact"/>
        <w:jc w:val="both"/>
      </w:pPr>
      <w:r>
        <w:t>Je oprávnený dodávať tovar, uskutočňovať stavebné práce alebo poskytovať službu v rozsahu, ktorý zodpovedá predmetu zákazky.</w:t>
      </w:r>
    </w:p>
    <w:p w:rsidR="00AC77D3" w:rsidRDefault="00AC77D3" w:rsidP="00A00B63">
      <w:pPr>
        <w:pStyle w:val="Zkladntext21"/>
        <w:shd w:val="clear" w:color="auto" w:fill="auto"/>
        <w:spacing w:before="0" w:after="0" w:line="293" w:lineRule="exact"/>
        <w:ind w:firstLine="0"/>
        <w:jc w:val="left"/>
      </w:pPr>
      <w:r>
        <w:t xml:space="preserve">              Podmienka platí pre potenciálneho dodávateľa bez ohľadu na jeho právnu formu.</w:t>
      </w:r>
    </w:p>
    <w:p w:rsidR="00AC77D3" w:rsidRDefault="00AC77D3" w:rsidP="00A00B63">
      <w:pPr>
        <w:pStyle w:val="Zkladntext21"/>
        <w:shd w:val="clear" w:color="auto" w:fill="auto"/>
        <w:spacing w:before="0" w:after="320" w:line="293" w:lineRule="exact"/>
        <w:ind w:firstLine="0"/>
        <w:jc w:val="left"/>
      </w:pPr>
      <w:r>
        <w:t xml:space="preserve">              Preukazuje sa spôsobom uvedeným v bode 11.2 h) týchto súťažných podkladov.</w:t>
      </w:r>
    </w:p>
    <w:p w:rsidR="00AC77D3" w:rsidRDefault="00AC77D3" w:rsidP="00A00B63">
      <w:pPr>
        <w:pStyle w:val="Zkladntext21"/>
        <w:shd w:val="clear" w:color="auto" w:fill="auto"/>
        <w:spacing w:before="0" w:after="0" w:line="268" w:lineRule="exact"/>
        <w:ind w:firstLine="0"/>
        <w:jc w:val="both"/>
        <w:rPr>
          <w:b/>
          <w:bCs/>
        </w:rPr>
      </w:pPr>
      <w:r>
        <w:rPr>
          <w:b/>
          <w:bCs/>
        </w:rPr>
        <w:t xml:space="preserve">             </w:t>
      </w:r>
      <w:r w:rsidRPr="0038527B">
        <w:rPr>
          <w:b/>
          <w:bCs/>
        </w:rPr>
        <w:t>Podmienky, týkajúceho sa finančného a ekonomického postavenia</w:t>
      </w:r>
    </w:p>
    <w:p w:rsidR="00AC77D3" w:rsidRPr="00D37035" w:rsidRDefault="00AC77D3" w:rsidP="00D37035">
      <w:pPr>
        <w:numPr>
          <w:ilvl w:val="0"/>
          <w:numId w:val="17"/>
        </w:numPr>
        <w:autoSpaceDE w:val="0"/>
        <w:autoSpaceDN w:val="0"/>
        <w:adjustRightInd w:val="0"/>
      </w:pPr>
      <w:r w:rsidRPr="00BD334D">
        <w:rPr>
          <w:rFonts w:ascii="Calibri" w:eastAsia="Calibri" w:hAnsi="Calibri" w:cs="Calibri"/>
          <w:b/>
          <w:bCs/>
          <w:szCs w:val="22"/>
        </w:rPr>
        <w:t xml:space="preserve">Prehľad o celkovom </w:t>
      </w:r>
      <w:r w:rsidRPr="008C6662">
        <w:rPr>
          <w:rFonts w:ascii="Calibri" w:eastAsia="Calibri" w:hAnsi="Calibri" w:cs="Calibri"/>
          <w:b/>
          <w:bCs/>
          <w:szCs w:val="22"/>
        </w:rPr>
        <w:t>obrate</w:t>
      </w:r>
      <w:r w:rsidRPr="008C6662">
        <w:rPr>
          <w:rFonts w:ascii="Calibri" w:eastAsia="Calibri" w:hAnsi="Calibri" w:cs="Calibri"/>
          <w:szCs w:val="22"/>
        </w:rPr>
        <w:t xml:space="preserve"> za posledný hospodársky rok.</w:t>
      </w:r>
    </w:p>
    <w:p w:rsidR="00AC77D3" w:rsidRPr="00D37035" w:rsidRDefault="00AC77D3" w:rsidP="00D37035">
      <w:pPr>
        <w:autoSpaceDE w:val="0"/>
        <w:autoSpaceDN w:val="0"/>
        <w:adjustRightInd w:val="0"/>
        <w:rPr>
          <w:rFonts w:ascii="Calibri" w:eastAsia="Calibri" w:hAnsi="Calibri" w:cs="Calibri"/>
          <w:szCs w:val="22"/>
        </w:rPr>
      </w:pPr>
      <w:r>
        <w:t xml:space="preserve">           </w:t>
      </w:r>
      <w:r w:rsidRPr="00D37035">
        <w:rPr>
          <w:rFonts w:ascii="Calibri" w:eastAsia="Calibri" w:hAnsi="Calibri" w:cs="Calibri"/>
          <w:szCs w:val="22"/>
        </w:rPr>
        <w:t>Preukazuje sa spôsobom uvedeným v bode 11.2 písm. i)  týchto súťažných podkladov.</w:t>
      </w:r>
    </w:p>
    <w:p w:rsidR="00AC77D3" w:rsidRPr="00D37035" w:rsidRDefault="00AC77D3" w:rsidP="00A00B63">
      <w:pPr>
        <w:pStyle w:val="Zkladntext21"/>
        <w:shd w:val="clear" w:color="auto" w:fill="auto"/>
        <w:spacing w:before="0" w:after="0" w:line="268" w:lineRule="exact"/>
        <w:ind w:firstLine="0"/>
        <w:jc w:val="both"/>
      </w:pPr>
    </w:p>
    <w:p w:rsidR="00AC77D3" w:rsidRDefault="00AC77D3" w:rsidP="00A00B63">
      <w:pPr>
        <w:pStyle w:val="Zkladntext21"/>
        <w:shd w:val="clear" w:color="auto" w:fill="auto"/>
        <w:spacing w:before="0" w:after="0" w:line="268" w:lineRule="exact"/>
        <w:ind w:firstLine="0"/>
        <w:jc w:val="both"/>
        <w:rPr>
          <w:b/>
          <w:bCs/>
        </w:rPr>
      </w:pPr>
      <w:r>
        <w:rPr>
          <w:b/>
          <w:bCs/>
        </w:rPr>
        <w:t xml:space="preserve">             </w:t>
      </w:r>
      <w:r w:rsidRPr="0038527B">
        <w:rPr>
          <w:b/>
          <w:bCs/>
        </w:rPr>
        <w:t>Podmienky technickej spôsobilosti alebo odbornej spôsobilosti</w:t>
      </w:r>
    </w:p>
    <w:p w:rsidR="00AC77D3" w:rsidRDefault="00AC77D3" w:rsidP="00CD6501">
      <w:pPr>
        <w:pStyle w:val="Zkladntext21"/>
        <w:numPr>
          <w:ilvl w:val="0"/>
          <w:numId w:val="17"/>
        </w:numPr>
        <w:shd w:val="clear" w:color="auto" w:fill="auto"/>
        <w:spacing w:before="0" w:after="0" w:line="268" w:lineRule="exact"/>
        <w:jc w:val="both"/>
        <w:rPr>
          <w:b/>
          <w:bCs/>
        </w:rPr>
      </w:pPr>
      <w:r w:rsidRPr="00BD334D">
        <w:rPr>
          <w:rFonts w:eastAsia="Times New Roman"/>
          <w:b/>
          <w:color w:val="000000"/>
        </w:rPr>
        <w:t>Referencie  od jedného alebo niekoľkých  užívateľov stavieb</w:t>
      </w:r>
      <w:r w:rsidRPr="00CD6501">
        <w:rPr>
          <w:rFonts w:eastAsia="Times New Roman"/>
          <w:bCs/>
          <w:color w:val="000000"/>
        </w:rPr>
        <w:t>, ktorým v predchádzajúcich 5 rokoch uskutočnil stavebné práce obdobného charakteru približne v sume nie nižšej, ako je suma predpokladanej hodnoty.</w:t>
      </w:r>
    </w:p>
    <w:p w:rsidR="00AC77D3" w:rsidRPr="00D37035" w:rsidRDefault="00AC77D3" w:rsidP="00CD6501">
      <w:pPr>
        <w:autoSpaceDE w:val="0"/>
        <w:autoSpaceDN w:val="0"/>
        <w:adjustRightInd w:val="0"/>
        <w:rPr>
          <w:rFonts w:ascii="Calibri" w:eastAsia="Calibri" w:hAnsi="Calibri" w:cs="Calibri"/>
          <w:szCs w:val="22"/>
        </w:rPr>
      </w:pPr>
      <w:r>
        <w:t xml:space="preserve">       </w:t>
      </w:r>
      <w:r w:rsidRPr="00D37035">
        <w:rPr>
          <w:rFonts w:ascii="Calibri" w:eastAsia="Calibri" w:hAnsi="Calibri" w:cs="Calibri"/>
          <w:szCs w:val="22"/>
        </w:rPr>
        <w:t xml:space="preserve">Preukazuje sa spôsobom uvedeným v bode 11.2 písm. </w:t>
      </w:r>
      <w:r>
        <w:rPr>
          <w:rFonts w:ascii="Calibri" w:eastAsia="Calibri" w:hAnsi="Calibri" w:cs="Calibri"/>
          <w:szCs w:val="22"/>
        </w:rPr>
        <w:t>j</w:t>
      </w:r>
      <w:r w:rsidRPr="00D37035">
        <w:rPr>
          <w:rFonts w:ascii="Calibri" w:eastAsia="Calibri" w:hAnsi="Calibri" w:cs="Calibri"/>
          <w:szCs w:val="22"/>
        </w:rPr>
        <w:t>)  týchto súťažných podkladov.</w:t>
      </w:r>
    </w:p>
    <w:p w:rsidR="00AC77D3" w:rsidRPr="00FE06CE" w:rsidRDefault="00AC77D3" w:rsidP="00FE06CE">
      <w:pPr>
        <w:pStyle w:val="Zkladntext21"/>
        <w:shd w:val="clear" w:color="auto" w:fill="auto"/>
        <w:spacing w:before="0" w:after="0" w:line="268" w:lineRule="exact"/>
        <w:ind w:left="719" w:firstLine="0"/>
        <w:jc w:val="both"/>
      </w:pP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II.</w:t>
      </w:r>
    </w:p>
    <w:p w:rsidR="00AC77D3" w:rsidRPr="00E369BF" w:rsidRDefault="00AC77D3">
      <w:pPr>
        <w:jc w:val="center"/>
        <w:rPr>
          <w:rFonts w:asciiTheme="minorHAnsi" w:hAnsiTheme="minorHAnsi" w:cstheme="minorHAnsi"/>
          <w:color w:val="000000"/>
          <w:szCs w:val="22"/>
        </w:rPr>
      </w:pPr>
      <w:r w:rsidRPr="00E369BF">
        <w:rPr>
          <w:rFonts w:asciiTheme="minorHAnsi" w:hAnsiTheme="minorHAnsi" w:cstheme="minorHAnsi"/>
          <w:b/>
          <w:color w:val="000000"/>
          <w:szCs w:val="22"/>
        </w:rPr>
        <w:t xml:space="preserve">Komunikácia </w:t>
      </w:r>
      <w:r w:rsidRPr="00E369BF">
        <w:rPr>
          <w:rFonts w:asciiTheme="minorHAnsi" w:hAnsiTheme="minorHAnsi" w:cstheme="minorHAnsi"/>
          <w:b/>
          <w:color w:val="000000"/>
          <w:szCs w:val="22"/>
        </w:rPr>
        <w:br/>
      </w:r>
    </w:p>
    <w:p w:rsidR="00AC77D3" w:rsidRPr="00E369BF" w:rsidRDefault="00AC77D3"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 xml:space="preserve">Komunikácia medzi </w:t>
      </w:r>
      <w:r>
        <w:rPr>
          <w:rFonts w:asciiTheme="minorHAnsi" w:hAnsiTheme="minorHAnsi" w:cstheme="minorHAnsi"/>
          <w:b/>
          <w:bCs/>
          <w:caps/>
          <w:color w:val="000000"/>
          <w:szCs w:val="22"/>
        </w:rPr>
        <w:t>prijímateľ</w:t>
      </w:r>
      <w:r w:rsidRPr="00E369BF">
        <w:rPr>
          <w:rFonts w:asciiTheme="minorHAnsi" w:hAnsiTheme="minorHAnsi" w:cstheme="minorHAnsi"/>
          <w:b/>
          <w:bCs/>
          <w:caps/>
          <w:color w:val="000000"/>
          <w:szCs w:val="22"/>
        </w:rPr>
        <w:t>om a dodávateľmi</w:t>
      </w:r>
    </w:p>
    <w:p w:rsidR="00AC77D3" w:rsidRPr="00E369BF" w:rsidRDefault="00AC77D3" w:rsidP="00330721">
      <w:pPr>
        <w:pStyle w:val="Nadpis2"/>
        <w:numPr>
          <w:ilvl w:val="0"/>
          <w:numId w:val="0"/>
        </w:numPr>
        <w:spacing w:line="240" w:lineRule="auto"/>
        <w:ind w:left="900" w:hanging="540"/>
        <w:jc w:val="both"/>
        <w:rPr>
          <w:rFonts w:asciiTheme="minorHAnsi" w:hAnsiTheme="minorHAnsi" w:cstheme="minorHAnsi"/>
          <w:b w:val="0"/>
          <w:bCs w:val="0"/>
          <w:color w:val="000000"/>
          <w:sz w:val="22"/>
          <w:szCs w:val="22"/>
        </w:rPr>
      </w:pPr>
      <w:r w:rsidRPr="00E369BF">
        <w:rPr>
          <w:rFonts w:asciiTheme="minorHAnsi" w:hAnsiTheme="minorHAnsi" w:cstheme="minorHAnsi"/>
          <w:b w:val="0"/>
          <w:bCs w:val="0"/>
          <w:color w:val="000000"/>
          <w:sz w:val="22"/>
          <w:szCs w:val="22"/>
        </w:rPr>
        <w:t xml:space="preserve">8.1  Komunikácia medzi </w:t>
      </w:r>
      <w:r>
        <w:rPr>
          <w:rFonts w:asciiTheme="minorHAnsi" w:hAnsiTheme="minorHAnsi" w:cstheme="minorHAnsi"/>
          <w:b w:val="0"/>
          <w:bCs w:val="0"/>
          <w:color w:val="000000"/>
          <w:sz w:val="22"/>
          <w:szCs w:val="22"/>
        </w:rPr>
        <w:t>prijímateľ</w:t>
      </w:r>
      <w:r w:rsidRPr="00E369BF">
        <w:rPr>
          <w:rFonts w:asciiTheme="minorHAnsi" w:hAnsiTheme="minorHAnsi" w:cstheme="minorHAnsi"/>
          <w:b w:val="0"/>
          <w:bCs w:val="0"/>
          <w:color w:val="000000"/>
          <w:sz w:val="22"/>
          <w:szCs w:val="22"/>
        </w:rPr>
        <w:t>om na jednej strane a</w:t>
      </w:r>
      <w:r>
        <w:rPr>
          <w:rFonts w:asciiTheme="minorHAnsi" w:hAnsiTheme="minorHAnsi" w:cstheme="minorHAnsi"/>
          <w:b w:val="0"/>
          <w:bCs w:val="0"/>
          <w:color w:val="000000"/>
          <w:sz w:val="22"/>
          <w:szCs w:val="22"/>
        </w:rPr>
        <w:t xml:space="preserve"> potenciálnym </w:t>
      </w:r>
      <w:r w:rsidRPr="00E369BF">
        <w:rPr>
          <w:rFonts w:asciiTheme="minorHAnsi" w:hAnsiTheme="minorHAnsi" w:cstheme="minorHAnsi"/>
          <w:b w:val="0"/>
          <w:bCs w:val="0"/>
          <w:color w:val="000000"/>
          <w:sz w:val="22"/>
          <w:szCs w:val="22"/>
        </w:rPr>
        <w:t xml:space="preserve">dodávateľom na druhej strane sa bude uskutočňovať v slovenskom, príp. v českom jazyku výlučne písomnou formou:  </w:t>
      </w:r>
    </w:p>
    <w:p w:rsidR="00AC77D3" w:rsidRPr="00E369BF" w:rsidRDefault="00AC77D3" w:rsidP="00330721">
      <w:pPr>
        <w:pStyle w:val="Nadpis2"/>
        <w:numPr>
          <w:ilvl w:val="0"/>
          <w:numId w:val="0"/>
        </w:numPr>
        <w:tabs>
          <w:tab w:val="num" w:pos="900"/>
        </w:tabs>
        <w:spacing w:line="240" w:lineRule="auto"/>
        <w:ind w:left="993" w:hanging="633"/>
        <w:jc w:val="both"/>
        <w:rPr>
          <w:rFonts w:asciiTheme="minorHAnsi" w:hAnsiTheme="minorHAnsi" w:cstheme="minorHAnsi"/>
          <w:b w:val="0"/>
          <w:bCs w:val="0"/>
          <w:sz w:val="22"/>
          <w:szCs w:val="22"/>
        </w:rPr>
      </w:pPr>
      <w:r w:rsidRPr="00E369BF">
        <w:rPr>
          <w:rFonts w:asciiTheme="minorHAnsi" w:hAnsiTheme="minorHAnsi" w:cstheme="minorHAnsi"/>
          <w:b w:val="0"/>
          <w:bCs w:val="0"/>
          <w:sz w:val="22"/>
          <w:szCs w:val="22"/>
        </w:rPr>
        <w:t xml:space="preserve">        - písomne </w:t>
      </w:r>
      <w:r w:rsidRPr="00017BDF">
        <w:rPr>
          <w:rFonts w:asciiTheme="minorHAnsi" w:hAnsiTheme="minorHAnsi" w:cstheme="minorHAnsi"/>
          <w:sz w:val="22"/>
          <w:szCs w:val="22"/>
        </w:rPr>
        <w:t>elektronicky (e-mailom), v listinnej podobe</w:t>
      </w:r>
      <w:r w:rsidRPr="00E369BF">
        <w:rPr>
          <w:rFonts w:asciiTheme="minorHAnsi" w:hAnsiTheme="minorHAnsi" w:cstheme="minorHAnsi"/>
          <w:b w:val="0"/>
          <w:bCs w:val="0"/>
          <w:sz w:val="22"/>
          <w:szCs w:val="22"/>
        </w:rPr>
        <w:t xml:space="preserve"> – výhradne formou </w:t>
      </w:r>
      <w:r w:rsidRPr="00E369BF">
        <w:rPr>
          <w:rFonts w:asciiTheme="minorHAnsi" w:hAnsiTheme="minorHAnsi" w:cstheme="minorHAnsi"/>
          <w:sz w:val="22"/>
          <w:szCs w:val="22"/>
        </w:rPr>
        <w:t>doporučenej</w:t>
      </w:r>
      <w:r w:rsidRPr="00E369BF">
        <w:rPr>
          <w:rFonts w:asciiTheme="minorHAnsi" w:hAnsiTheme="minorHAnsi" w:cstheme="minorHAnsi"/>
          <w:b w:val="0"/>
          <w:bCs w:val="0"/>
          <w:sz w:val="22"/>
          <w:szCs w:val="22"/>
        </w:rPr>
        <w:t xml:space="preserve"> </w:t>
      </w:r>
      <w:r w:rsidRPr="009A5B9A">
        <w:rPr>
          <w:rFonts w:asciiTheme="minorHAnsi" w:hAnsiTheme="minorHAnsi" w:cstheme="minorHAnsi"/>
          <w:sz w:val="22"/>
          <w:szCs w:val="22"/>
        </w:rPr>
        <w:t>zásielky,</w:t>
      </w:r>
      <w:r w:rsidRPr="00E369BF">
        <w:rPr>
          <w:rFonts w:asciiTheme="minorHAnsi" w:hAnsiTheme="minorHAnsi" w:cstheme="minorHAnsi"/>
          <w:b w:val="0"/>
          <w:bCs w:val="0"/>
          <w:sz w:val="22"/>
          <w:szCs w:val="22"/>
        </w:rPr>
        <w:t xml:space="preserve">        príp. ich kombináciou, </w:t>
      </w:r>
    </w:p>
    <w:p w:rsidR="00AC77D3" w:rsidRPr="00E369BF" w:rsidRDefault="00AC77D3" w:rsidP="00634917">
      <w:pPr>
        <w:tabs>
          <w:tab w:val="num" w:pos="900"/>
        </w:tabs>
        <w:ind w:left="900" w:hanging="540"/>
        <w:jc w:val="both"/>
        <w:rPr>
          <w:rFonts w:asciiTheme="minorHAnsi" w:hAnsiTheme="minorHAnsi" w:cstheme="minorHAnsi"/>
          <w:szCs w:val="22"/>
        </w:rPr>
      </w:pPr>
      <w:r w:rsidRPr="00E369BF">
        <w:rPr>
          <w:rFonts w:asciiTheme="minorHAnsi" w:hAnsiTheme="minorHAnsi" w:cstheme="minorHAnsi"/>
          <w:szCs w:val="22"/>
        </w:rPr>
        <w:t xml:space="preserve">          - </w:t>
      </w:r>
      <w:r w:rsidRPr="00017BDF">
        <w:rPr>
          <w:rFonts w:asciiTheme="minorHAnsi" w:hAnsiTheme="minorHAnsi" w:cstheme="minorHAnsi"/>
          <w:b/>
          <w:bCs/>
          <w:szCs w:val="22"/>
          <w:u w:val="single"/>
        </w:rPr>
        <w:t>komunikácia osobne</w:t>
      </w:r>
      <w:r w:rsidRPr="00017BDF">
        <w:rPr>
          <w:rFonts w:asciiTheme="minorHAnsi" w:hAnsiTheme="minorHAnsi" w:cstheme="minorHAnsi"/>
          <w:b/>
          <w:bCs/>
          <w:szCs w:val="22"/>
        </w:rPr>
        <w:t xml:space="preserve"> </w:t>
      </w:r>
      <w:r w:rsidRPr="00E369BF">
        <w:rPr>
          <w:rFonts w:asciiTheme="minorHAnsi" w:hAnsiTheme="minorHAnsi" w:cstheme="minorHAnsi"/>
          <w:szCs w:val="22"/>
        </w:rPr>
        <w:t>je možná v prípade doručenia Ponuky potenciálnym dodávateľom.</w:t>
      </w:r>
    </w:p>
    <w:p w:rsidR="00AC77D3" w:rsidRPr="00E369BF" w:rsidRDefault="00AC77D3" w:rsidP="00634917">
      <w:pPr>
        <w:tabs>
          <w:tab w:val="num" w:pos="900"/>
        </w:tabs>
        <w:ind w:left="900" w:hanging="540"/>
        <w:jc w:val="both"/>
        <w:rPr>
          <w:rFonts w:asciiTheme="minorHAnsi" w:hAnsiTheme="minorHAnsi" w:cstheme="minorHAnsi"/>
          <w:szCs w:val="22"/>
        </w:rPr>
      </w:pPr>
      <w:r w:rsidRPr="00E369BF">
        <w:rPr>
          <w:rFonts w:asciiTheme="minorHAnsi" w:hAnsiTheme="minorHAnsi" w:cstheme="minorHAnsi"/>
          <w:szCs w:val="22"/>
        </w:rPr>
        <w:t xml:space="preserve"> </w:t>
      </w:r>
    </w:p>
    <w:p w:rsidR="00AC77D3" w:rsidRPr="00E369BF" w:rsidRDefault="00AC77D3" w:rsidP="001538C3">
      <w:pPr>
        <w:pStyle w:val="Nadpis2"/>
        <w:numPr>
          <w:ilvl w:val="0"/>
          <w:numId w:val="0"/>
        </w:numPr>
        <w:spacing w:line="240" w:lineRule="auto"/>
        <w:ind w:left="900" w:hanging="540"/>
        <w:jc w:val="both"/>
        <w:rPr>
          <w:rFonts w:asciiTheme="minorHAnsi" w:hAnsiTheme="minorHAnsi" w:cstheme="minorHAnsi"/>
          <w:bCs w:val="0"/>
          <w:color w:val="000000"/>
          <w:sz w:val="22"/>
          <w:szCs w:val="22"/>
        </w:rPr>
      </w:pPr>
      <w:r w:rsidRPr="00E369BF">
        <w:rPr>
          <w:rFonts w:asciiTheme="minorHAnsi" w:hAnsiTheme="minorHAnsi" w:cstheme="minorHAnsi"/>
          <w:bCs w:val="0"/>
          <w:color w:val="000000"/>
          <w:sz w:val="22"/>
          <w:szCs w:val="22"/>
        </w:rPr>
        <w:t>8.2    Komunikácia  súvisiaca s: </w:t>
      </w:r>
    </w:p>
    <w:p w:rsidR="00AC77D3" w:rsidRPr="00E369BF" w:rsidRDefault="00AC77D3" w:rsidP="009F2CD3">
      <w:pPr>
        <w:ind w:left="851"/>
        <w:rPr>
          <w:rFonts w:asciiTheme="minorHAnsi" w:hAnsiTheme="minorHAnsi" w:cstheme="minorHAnsi"/>
          <w:bCs/>
          <w:color w:val="000000"/>
          <w:szCs w:val="22"/>
        </w:rPr>
      </w:pPr>
      <w:r w:rsidRPr="00E369BF">
        <w:rPr>
          <w:rFonts w:asciiTheme="minorHAnsi" w:hAnsiTheme="minorHAnsi" w:cstheme="minorHAnsi"/>
          <w:color w:val="000000"/>
          <w:szCs w:val="22"/>
        </w:rPr>
        <w:t xml:space="preserve">-  </w:t>
      </w:r>
      <w:r w:rsidRPr="00E369BF">
        <w:rPr>
          <w:rFonts w:asciiTheme="minorHAnsi" w:hAnsiTheme="minorHAnsi" w:cstheme="minorHAnsi"/>
          <w:b/>
          <w:bCs/>
          <w:color w:val="000000"/>
          <w:szCs w:val="22"/>
        </w:rPr>
        <w:t>Výzv</w:t>
      </w:r>
      <w:r>
        <w:rPr>
          <w:rFonts w:asciiTheme="minorHAnsi" w:hAnsiTheme="minorHAnsi" w:cstheme="minorHAnsi"/>
          <w:b/>
          <w:bCs/>
          <w:color w:val="000000"/>
          <w:szCs w:val="22"/>
        </w:rPr>
        <w:t>ou</w:t>
      </w:r>
      <w:r w:rsidRPr="00E369BF">
        <w:rPr>
          <w:rFonts w:asciiTheme="minorHAnsi" w:hAnsiTheme="minorHAnsi" w:cstheme="minorHAnsi"/>
          <w:b/>
          <w:bCs/>
          <w:color w:val="000000"/>
          <w:szCs w:val="22"/>
        </w:rPr>
        <w:t xml:space="preserve"> na predkladanie ponúk</w:t>
      </w:r>
      <w:r>
        <w:rPr>
          <w:rFonts w:asciiTheme="minorHAnsi" w:hAnsiTheme="minorHAnsi" w:cstheme="minorHAnsi"/>
          <w:b/>
          <w:bCs/>
          <w:color w:val="000000"/>
          <w:szCs w:val="22"/>
        </w:rPr>
        <w:t xml:space="preserve"> -</w:t>
      </w:r>
      <w:r w:rsidRPr="00E369BF">
        <w:rPr>
          <w:rFonts w:asciiTheme="minorHAnsi" w:hAnsiTheme="minorHAnsi" w:cstheme="minorHAnsi"/>
          <w:color w:val="000000"/>
          <w:szCs w:val="22"/>
        </w:rPr>
        <w:t xml:space="preserve"> </w:t>
      </w:r>
      <w:r w:rsidRPr="00017BDF">
        <w:rPr>
          <w:rFonts w:asciiTheme="minorHAnsi" w:hAnsiTheme="minorHAnsi" w:cstheme="minorHAnsi"/>
          <w:b/>
          <w:bCs/>
          <w:color w:val="000000"/>
          <w:szCs w:val="22"/>
        </w:rPr>
        <w:t>v</w:t>
      </w:r>
      <w:r>
        <w:rPr>
          <w:rFonts w:asciiTheme="minorHAnsi" w:hAnsiTheme="minorHAnsi" w:cstheme="minorHAnsi"/>
          <w:b/>
          <w:bCs/>
          <w:color w:val="000000"/>
          <w:szCs w:val="22"/>
        </w:rPr>
        <w:t> </w:t>
      </w:r>
      <w:r w:rsidRPr="00017BDF">
        <w:rPr>
          <w:rFonts w:asciiTheme="minorHAnsi" w:hAnsiTheme="minorHAnsi" w:cstheme="minorHAnsi"/>
          <w:b/>
          <w:bCs/>
          <w:color w:val="000000"/>
          <w:szCs w:val="22"/>
        </w:rPr>
        <w:t>elektronicke</w:t>
      </w:r>
      <w:r>
        <w:rPr>
          <w:rFonts w:asciiTheme="minorHAnsi" w:hAnsiTheme="minorHAnsi" w:cstheme="minorHAnsi"/>
          <w:b/>
          <w:bCs/>
          <w:color w:val="000000"/>
          <w:szCs w:val="22"/>
        </w:rPr>
        <w:t xml:space="preserve">j forme - zverejnenie na webovej stránke prijímateľa a zároveň </w:t>
      </w:r>
      <w:r>
        <w:rPr>
          <w:rFonts w:ascii="Calibri" w:hAnsi="Calibri" w:cs="Calibri"/>
          <w:b/>
          <w:bCs/>
          <w:color w:val="000000"/>
          <w:szCs w:val="22"/>
        </w:rPr>
        <w:t xml:space="preserve">možnosť zaslania výzvy v </w:t>
      </w:r>
      <w:r w:rsidRPr="00221EB5">
        <w:rPr>
          <w:rFonts w:ascii="Calibri" w:hAnsi="Calibri" w:cs="Calibri"/>
          <w:b/>
          <w:bCs/>
          <w:color w:val="000000"/>
          <w:szCs w:val="22"/>
        </w:rPr>
        <w:t>listinnej forme</w:t>
      </w:r>
      <w:r>
        <w:rPr>
          <w:rFonts w:ascii="Calibri" w:hAnsi="Calibri" w:cs="Calibri"/>
          <w:b/>
          <w:bCs/>
          <w:color w:val="000000"/>
          <w:szCs w:val="22"/>
        </w:rPr>
        <w:t xml:space="preserve"> – elektronicky mailom.</w:t>
      </w:r>
    </w:p>
    <w:p w:rsidR="00AC77D3" w:rsidRPr="00E369BF" w:rsidRDefault="00AC77D3">
      <w:pPr>
        <w:jc w:val="both"/>
        <w:rPr>
          <w:rFonts w:asciiTheme="minorHAnsi" w:hAnsiTheme="minorHAnsi" w:cstheme="minorHAnsi"/>
          <w:color w:val="000000"/>
          <w:szCs w:val="22"/>
        </w:rPr>
      </w:pPr>
    </w:p>
    <w:p w:rsidR="00AC77D3" w:rsidRPr="00E369BF" w:rsidRDefault="00AC77D3"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Obhliadka miesta plnenia zmluvy</w:t>
      </w:r>
    </w:p>
    <w:p w:rsidR="00AC77D3" w:rsidRPr="00017BDF" w:rsidRDefault="00AC77D3" w:rsidP="00017BDF">
      <w:pPr>
        <w:ind w:left="426"/>
        <w:jc w:val="both"/>
        <w:rPr>
          <w:rFonts w:ascii="Calibri" w:hAnsi="Calibri" w:cs="Calibri"/>
          <w:color w:val="FF0000"/>
          <w:szCs w:val="22"/>
        </w:rPr>
      </w:pPr>
      <w:r w:rsidRPr="00B82D2B">
        <w:rPr>
          <w:rFonts w:cs="Arial"/>
          <w:color w:val="000000"/>
          <w:sz w:val="20"/>
          <w:szCs w:val="20"/>
        </w:rPr>
        <w:t>Obhliadku miest</w:t>
      </w:r>
      <w:r>
        <w:rPr>
          <w:rFonts w:cs="Arial"/>
          <w:color w:val="000000"/>
          <w:sz w:val="20"/>
          <w:szCs w:val="20"/>
        </w:rPr>
        <w:t>a</w:t>
      </w:r>
      <w:r w:rsidRPr="00B82D2B">
        <w:rPr>
          <w:rFonts w:cs="Arial"/>
          <w:color w:val="000000"/>
          <w:sz w:val="20"/>
          <w:szCs w:val="20"/>
        </w:rPr>
        <w:t xml:space="preserve"> dodania</w:t>
      </w:r>
      <w:r>
        <w:rPr>
          <w:rFonts w:cs="Arial"/>
          <w:color w:val="000000"/>
          <w:sz w:val="20"/>
          <w:szCs w:val="20"/>
        </w:rPr>
        <w:t xml:space="preserve">/uskutočnenia stavebných prác je </w:t>
      </w:r>
      <w:r w:rsidRPr="00EA2789">
        <w:rPr>
          <w:rFonts w:cs="Arial"/>
          <w:color w:val="000000"/>
          <w:sz w:val="20"/>
          <w:szCs w:val="20"/>
        </w:rPr>
        <w:t>potrebné vopred telefonicky dohodnúť</w:t>
      </w:r>
      <w:r>
        <w:rPr>
          <w:rFonts w:cs="Arial"/>
          <w:color w:val="000000"/>
          <w:sz w:val="20"/>
          <w:szCs w:val="20"/>
        </w:rPr>
        <w:t xml:space="preserve">  s kontaktnou osobou prijímateľa uvedenou v bode 1</w:t>
      </w:r>
      <w:r w:rsidRPr="00B82D2B">
        <w:rPr>
          <w:rFonts w:cs="Arial"/>
          <w:color w:val="000000"/>
          <w:sz w:val="20"/>
          <w:szCs w:val="20"/>
        </w:rPr>
        <w:t>.</w:t>
      </w:r>
      <w:r>
        <w:rPr>
          <w:rFonts w:cs="Arial"/>
          <w:color w:val="000000"/>
          <w:sz w:val="20"/>
          <w:szCs w:val="20"/>
        </w:rPr>
        <w:t xml:space="preserve"> Časti 1 výzvy.</w:t>
      </w:r>
    </w:p>
    <w:p w:rsidR="00AC77D3" w:rsidRPr="00E369BF" w:rsidRDefault="00AC77D3" w:rsidP="00BF6C28">
      <w:pPr>
        <w:ind w:left="851" w:hanging="425"/>
        <w:jc w:val="both"/>
        <w:rPr>
          <w:rFonts w:asciiTheme="minorHAnsi" w:hAnsiTheme="minorHAnsi" w:cstheme="minorHAnsi"/>
          <w:color w:val="000000"/>
          <w:szCs w:val="22"/>
        </w:rPr>
      </w:pPr>
    </w:p>
    <w:p w:rsidR="00AC77D3" w:rsidRPr="00E369BF" w:rsidRDefault="00AC77D3">
      <w:pPr>
        <w:jc w:val="center"/>
        <w:rPr>
          <w:rFonts w:asciiTheme="minorHAnsi" w:hAnsiTheme="minorHAnsi" w:cstheme="minorHAnsi"/>
          <w:b/>
          <w:color w:val="000000"/>
          <w:szCs w:val="22"/>
        </w:rPr>
      </w:pP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III.</w:t>
      </w: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Príprava ponuky</w:t>
      </w:r>
    </w:p>
    <w:p w:rsidR="00AC77D3" w:rsidRPr="00E369BF" w:rsidRDefault="00AC77D3">
      <w:pPr>
        <w:jc w:val="center"/>
        <w:rPr>
          <w:rFonts w:asciiTheme="minorHAnsi" w:hAnsiTheme="minorHAnsi" w:cstheme="minorHAnsi"/>
          <w:b/>
          <w:color w:val="000000"/>
          <w:szCs w:val="22"/>
        </w:rPr>
      </w:pPr>
    </w:p>
    <w:p w:rsidR="00AC77D3" w:rsidRPr="00E369BF" w:rsidRDefault="00AC77D3"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 xml:space="preserve">Jazyk ponuky </w:t>
      </w:r>
    </w:p>
    <w:p w:rsidR="00AC77D3" w:rsidRPr="00E369BF" w:rsidRDefault="00AC77D3" w:rsidP="00CC7765">
      <w:pPr>
        <w:pStyle w:val="Zkladntext21"/>
        <w:shd w:val="clear" w:color="auto" w:fill="auto"/>
        <w:spacing w:before="0" w:after="0" w:line="240" w:lineRule="atLeast"/>
        <w:ind w:left="482" w:firstLine="0"/>
        <w:jc w:val="both"/>
        <w:rPr>
          <w:rFonts w:asciiTheme="minorHAnsi" w:eastAsia="Times New Roman" w:hAnsiTheme="minorHAnsi" w:cstheme="minorHAnsi"/>
          <w:color w:val="000000"/>
        </w:rPr>
      </w:pPr>
      <w:r w:rsidRPr="00E369BF">
        <w:rPr>
          <w:rFonts w:asciiTheme="minorHAnsi" w:eastAsia="Times New Roman" w:hAnsiTheme="minorHAnsi" w:cstheme="minorHAnsi"/>
          <w:color w:val="000000"/>
        </w:rPr>
        <w:t xml:space="preserve">Ponuka potenciálneho dodávateľa musí byť predložená </w:t>
      </w:r>
      <w:r w:rsidRPr="00E369BF">
        <w:rPr>
          <w:rFonts w:asciiTheme="minorHAnsi" w:eastAsia="Times New Roman" w:hAnsiTheme="minorHAnsi" w:cstheme="minorHAnsi"/>
          <w:b/>
          <w:bCs/>
        </w:rPr>
        <w:t>v slovenskom alebo českom jazyku</w:t>
      </w:r>
      <w:r w:rsidRPr="00E369BF">
        <w:rPr>
          <w:rFonts w:asciiTheme="minorHAnsi" w:eastAsia="Times New Roman" w:hAnsiTheme="minorHAnsi" w:cstheme="minorHAnsi"/>
          <w:color w:val="000000"/>
        </w:rPr>
        <w:t>.</w:t>
      </w:r>
    </w:p>
    <w:p w:rsidR="00AC77D3" w:rsidRPr="00E369BF" w:rsidRDefault="00AC77D3" w:rsidP="00CC7765">
      <w:pPr>
        <w:pStyle w:val="Zkladntext21"/>
        <w:shd w:val="clear" w:color="auto" w:fill="auto"/>
        <w:spacing w:before="0" w:after="0" w:line="240" w:lineRule="atLeast"/>
        <w:ind w:left="482" w:firstLine="0"/>
        <w:jc w:val="both"/>
        <w:rPr>
          <w:rFonts w:asciiTheme="minorHAnsi" w:eastAsia="Times New Roman" w:hAnsiTheme="minorHAnsi" w:cstheme="minorHAnsi"/>
          <w:color w:val="000000"/>
        </w:rPr>
      </w:pPr>
      <w:r w:rsidRPr="00E369BF">
        <w:rPr>
          <w:rFonts w:asciiTheme="minorHAnsi" w:eastAsia="Times New Roman" w:hAnsiTheme="minorHAnsi" w:cstheme="minorHAnsi"/>
          <w:color w:val="000000"/>
        </w:rPr>
        <w:t>Ak má tento sídlo mimo územia Slovenskej republiky, doklady a dokumenty tvoriace súčasť ponuky musia byť predložené v pôvodnom jazyku a súčasne musia byť preložené do slovenského jazyka (vyžaduje sa úradný preklad), okrem dokladov predložených v českom jazyku.</w:t>
      </w:r>
    </w:p>
    <w:p w:rsidR="00AC77D3" w:rsidRPr="00E369BF" w:rsidRDefault="00AC77D3" w:rsidP="00CC7765">
      <w:pPr>
        <w:pStyle w:val="Nadpis2"/>
        <w:numPr>
          <w:ilvl w:val="0"/>
          <w:numId w:val="0"/>
        </w:numPr>
        <w:spacing w:line="240" w:lineRule="auto"/>
        <w:ind w:left="993" w:hanging="812"/>
        <w:jc w:val="both"/>
        <w:rPr>
          <w:rFonts w:asciiTheme="minorHAnsi" w:hAnsiTheme="minorHAnsi" w:cstheme="minorHAnsi"/>
          <w:b w:val="0"/>
          <w:bCs w:val="0"/>
          <w:color w:val="000000"/>
          <w:sz w:val="22"/>
          <w:szCs w:val="22"/>
        </w:rPr>
      </w:pPr>
      <w:r w:rsidRPr="00E369BF">
        <w:rPr>
          <w:rFonts w:asciiTheme="minorHAnsi" w:hAnsiTheme="minorHAnsi" w:cstheme="minorHAnsi"/>
          <w:b w:val="0"/>
          <w:bCs w:val="0"/>
          <w:color w:val="000000"/>
          <w:sz w:val="22"/>
          <w:szCs w:val="22"/>
        </w:rPr>
        <w:t xml:space="preserve"> </w:t>
      </w:r>
    </w:p>
    <w:p w:rsidR="00AC77D3" w:rsidRPr="00E369BF" w:rsidRDefault="00AC77D3"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Pokyny k vypracovaniu ponukY</w:t>
      </w:r>
    </w:p>
    <w:p w:rsidR="00AC77D3" w:rsidRPr="00E369BF" w:rsidRDefault="00AC77D3" w:rsidP="00112484">
      <w:pPr>
        <w:numPr>
          <w:ilvl w:val="1"/>
          <w:numId w:val="5"/>
        </w:numPr>
        <w:ind w:left="993" w:hanging="567"/>
        <w:rPr>
          <w:rFonts w:asciiTheme="minorHAnsi" w:hAnsiTheme="minorHAnsi" w:cstheme="minorHAnsi"/>
          <w:b/>
          <w:color w:val="000000"/>
          <w:szCs w:val="22"/>
        </w:rPr>
      </w:pPr>
      <w:r w:rsidRPr="00E369BF">
        <w:rPr>
          <w:rFonts w:asciiTheme="minorHAnsi" w:hAnsiTheme="minorHAnsi" w:cstheme="minorHAnsi"/>
          <w:b/>
          <w:color w:val="000000"/>
          <w:szCs w:val="22"/>
          <w:u w:val="single"/>
        </w:rPr>
        <w:t>Ponuka predložená potenciálnym dodávateľom musí spĺňať tieto náležitosti</w:t>
      </w:r>
      <w:r w:rsidRPr="00E369BF">
        <w:rPr>
          <w:rFonts w:asciiTheme="minorHAnsi" w:hAnsiTheme="minorHAnsi" w:cstheme="minorHAnsi"/>
          <w:b/>
          <w:color w:val="000000"/>
          <w:szCs w:val="22"/>
        </w:rPr>
        <w:t>:</w:t>
      </w:r>
    </w:p>
    <w:p w:rsidR="00AC77D3" w:rsidRPr="00E369BF" w:rsidRDefault="00AC77D3" w:rsidP="00112484">
      <w:pPr>
        <w:pStyle w:val="Odsekzoznamu"/>
        <w:keepNext/>
        <w:keepLines/>
        <w:numPr>
          <w:ilvl w:val="0"/>
          <w:numId w:val="13"/>
        </w:numPr>
        <w:tabs>
          <w:tab w:val="left" w:pos="989"/>
        </w:tabs>
        <w:spacing w:after="464" w:line="259" w:lineRule="auto"/>
        <w:contextualSpacing/>
        <w:rPr>
          <w:rFonts w:asciiTheme="minorHAnsi" w:hAnsiTheme="minorHAnsi" w:cstheme="minorHAnsi"/>
          <w:sz w:val="22"/>
          <w:szCs w:val="22"/>
        </w:rPr>
      </w:pPr>
      <w:r w:rsidRPr="00E369BF">
        <w:rPr>
          <w:rFonts w:asciiTheme="minorHAnsi" w:hAnsiTheme="minorHAnsi" w:cstheme="minorHAnsi"/>
          <w:sz w:val="22"/>
          <w:szCs w:val="22"/>
        </w:rPr>
        <w:t xml:space="preserve">  Musí byť doručená v zalepenej nepriehľadnej obálke/obale, s viditeľnou poznámkou - Ponuka </w:t>
      </w:r>
      <w:r w:rsidRPr="00E369BF">
        <w:rPr>
          <w:rFonts w:asciiTheme="minorHAnsi" w:hAnsiTheme="minorHAnsi" w:cstheme="minorHAnsi"/>
          <w:b/>
          <w:sz w:val="22"/>
          <w:szCs w:val="22"/>
        </w:rPr>
        <w:t>„NEOTVÁRAŤ“</w:t>
      </w:r>
      <w:r w:rsidRPr="00E369BF">
        <w:rPr>
          <w:rFonts w:asciiTheme="minorHAnsi" w:hAnsiTheme="minorHAnsi" w:cstheme="minorHAnsi"/>
          <w:sz w:val="22"/>
          <w:szCs w:val="22"/>
        </w:rPr>
        <w:t xml:space="preserve"> a heslom: </w:t>
      </w:r>
      <w:r w:rsidRPr="00E369BF">
        <w:rPr>
          <w:rFonts w:asciiTheme="minorHAnsi" w:hAnsiTheme="minorHAnsi" w:cstheme="minorHAnsi"/>
          <w:b/>
          <w:sz w:val="22"/>
          <w:szCs w:val="22"/>
        </w:rPr>
        <w:t>„</w:t>
      </w:r>
      <w:r w:rsidR="008C6662" w:rsidRPr="008C6662">
        <w:rPr>
          <w:rFonts w:asciiTheme="minorHAnsi" w:hAnsiTheme="minorHAnsi" w:cstheme="minorHAnsi"/>
          <w:b/>
          <w:sz w:val="22"/>
          <w:szCs w:val="22"/>
        </w:rPr>
        <w:t>Stavba-huby</w:t>
      </w:r>
      <w:r w:rsidRPr="008C6662">
        <w:rPr>
          <w:rFonts w:asciiTheme="minorHAnsi" w:hAnsiTheme="minorHAnsi" w:cstheme="minorHAnsi"/>
          <w:b/>
          <w:sz w:val="22"/>
          <w:szCs w:val="22"/>
        </w:rPr>
        <w:t>“</w:t>
      </w:r>
      <w:r w:rsidRPr="008C6662">
        <w:rPr>
          <w:rFonts w:asciiTheme="minorHAnsi" w:hAnsiTheme="minorHAnsi" w:cstheme="minorHAnsi"/>
          <w:sz w:val="22"/>
          <w:szCs w:val="22"/>
        </w:rPr>
        <w:t>.</w:t>
      </w:r>
    </w:p>
    <w:p w:rsidR="00AC77D3" w:rsidRPr="00E369BF" w:rsidRDefault="00AC77D3" w:rsidP="00112484">
      <w:pPr>
        <w:pStyle w:val="Odsekzoznamu"/>
        <w:keepNext/>
        <w:keepLines/>
        <w:numPr>
          <w:ilvl w:val="0"/>
          <w:numId w:val="13"/>
        </w:numPr>
        <w:tabs>
          <w:tab w:val="left" w:pos="989"/>
        </w:tabs>
        <w:spacing w:line="276" w:lineRule="auto"/>
        <w:ind w:left="1077" w:hanging="357"/>
        <w:contextualSpacing/>
        <w:rPr>
          <w:rFonts w:asciiTheme="minorHAnsi" w:hAnsiTheme="minorHAnsi" w:cstheme="minorHAnsi"/>
          <w:sz w:val="22"/>
          <w:szCs w:val="22"/>
        </w:rPr>
      </w:pPr>
      <w:r w:rsidRPr="00E369BF">
        <w:rPr>
          <w:rStyle w:val="Nadpis3Netun"/>
          <w:rFonts w:asciiTheme="minorHAnsi" w:hAnsiTheme="minorHAnsi" w:cstheme="minorHAnsi"/>
        </w:rPr>
        <w:t xml:space="preserve">  </w:t>
      </w:r>
      <w:r w:rsidRPr="00E369BF">
        <w:rPr>
          <w:rFonts w:asciiTheme="minorHAnsi" w:hAnsiTheme="minorHAnsi" w:cstheme="minorHAnsi"/>
          <w:b/>
          <w:bCs/>
          <w:sz w:val="22"/>
          <w:szCs w:val="22"/>
        </w:rPr>
        <w:t xml:space="preserve">Ponuka a všetky jej prílohy, nemôžu byť staršie ako 3 mesiace </w:t>
      </w:r>
      <w:r>
        <w:rPr>
          <w:rFonts w:asciiTheme="minorHAnsi" w:hAnsiTheme="minorHAnsi" w:cstheme="minorHAnsi"/>
          <w:b/>
          <w:bCs/>
          <w:sz w:val="22"/>
          <w:szCs w:val="22"/>
        </w:rPr>
        <w:t>od vyhlásenia výzvy na predkladanie cenovej ponuky.</w:t>
      </w:r>
    </w:p>
    <w:p w:rsidR="00AC77D3" w:rsidRPr="00E369BF" w:rsidRDefault="00AC77D3" w:rsidP="00112484">
      <w:pPr>
        <w:pStyle w:val="Zkladntext21"/>
        <w:numPr>
          <w:ilvl w:val="0"/>
          <w:numId w:val="13"/>
        </w:numPr>
        <w:shd w:val="clear" w:color="auto" w:fill="auto"/>
        <w:spacing w:before="0" w:after="0" w:line="276" w:lineRule="auto"/>
        <w:jc w:val="both"/>
        <w:rPr>
          <w:rFonts w:asciiTheme="minorHAnsi" w:eastAsia="Times New Roman" w:hAnsiTheme="minorHAnsi" w:cstheme="minorHAnsi"/>
        </w:rPr>
      </w:pPr>
      <w:r w:rsidRPr="00E369BF">
        <w:rPr>
          <w:rFonts w:asciiTheme="minorHAnsi" w:eastAsia="Times New Roman" w:hAnsiTheme="minorHAnsi" w:cstheme="minorHAnsi"/>
          <w:b/>
          <w:bCs/>
        </w:rPr>
        <w:t>Potenciálny dodávateľ - platiteľ DPH</w:t>
      </w:r>
      <w:r w:rsidRPr="00E369BF">
        <w:rPr>
          <w:rFonts w:asciiTheme="minorHAnsi" w:eastAsia="Times New Roman" w:hAnsiTheme="minorHAnsi" w:cstheme="minorHAnsi"/>
        </w:rPr>
        <w:t xml:space="preserve"> predkladá cenovú ponuku s uvedením ceny v eurách bez DPH a ceny v eurách s DPH.  Ak </w:t>
      </w:r>
      <w:r w:rsidRPr="00E369BF">
        <w:rPr>
          <w:rFonts w:asciiTheme="minorHAnsi" w:eastAsia="Times New Roman" w:hAnsiTheme="minorHAnsi" w:cstheme="minorHAnsi"/>
          <w:b/>
          <w:bCs/>
        </w:rPr>
        <w:t>potenciálny dodávateľ nie je platiteľom DPH</w:t>
      </w:r>
      <w:r w:rsidRPr="00E369BF">
        <w:rPr>
          <w:rFonts w:asciiTheme="minorHAnsi" w:eastAsia="Times New Roman" w:hAnsiTheme="minorHAnsi" w:cstheme="minorHAnsi"/>
        </w:rPr>
        <w:t xml:space="preserve"> túto skutočnosť uvedie do cenovej ponuky a uvádza cenu v eurách celkom.</w:t>
      </w:r>
    </w:p>
    <w:p w:rsidR="00AC77D3" w:rsidRDefault="00AC77D3" w:rsidP="00A54726">
      <w:pPr>
        <w:pStyle w:val="Zkladntext21"/>
        <w:numPr>
          <w:ilvl w:val="0"/>
          <w:numId w:val="13"/>
        </w:numPr>
        <w:shd w:val="clear" w:color="auto" w:fill="auto"/>
        <w:tabs>
          <w:tab w:val="left" w:pos="994"/>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E369BF">
        <w:rPr>
          <w:rFonts w:asciiTheme="minorHAnsi" w:eastAsia="Times New Roman" w:hAnsiTheme="minorHAnsi" w:cstheme="minorHAnsi"/>
        </w:rPr>
        <w:t xml:space="preserve">Potenciálny dodávateľ predkladá cenovú ponuku v </w:t>
      </w:r>
      <w:r w:rsidRPr="00E369BF">
        <w:rPr>
          <w:rFonts w:asciiTheme="minorHAnsi" w:eastAsia="Times New Roman" w:hAnsiTheme="minorHAnsi" w:cstheme="minorHAnsi"/>
          <w:b/>
          <w:bCs/>
          <w:i/>
          <w:iCs/>
        </w:rPr>
        <w:t xml:space="preserve">písomnej (listinnej) forme </w:t>
      </w:r>
      <w:r>
        <w:rPr>
          <w:rFonts w:asciiTheme="minorHAnsi" w:eastAsia="Times New Roman" w:hAnsiTheme="minorHAnsi" w:cstheme="minorHAnsi"/>
          <w:b/>
          <w:bCs/>
          <w:i/>
          <w:iCs/>
        </w:rPr>
        <w:t>–</w:t>
      </w:r>
      <w:r w:rsidRPr="00E369BF">
        <w:rPr>
          <w:rFonts w:asciiTheme="minorHAnsi" w:eastAsia="Times New Roman" w:hAnsiTheme="minorHAnsi" w:cstheme="minorHAnsi"/>
          <w:b/>
          <w:bCs/>
          <w:i/>
          <w:iCs/>
        </w:rPr>
        <w:t xml:space="preserve"> ORIGINÁL</w:t>
      </w:r>
      <w:r>
        <w:rPr>
          <w:rFonts w:asciiTheme="minorHAnsi" w:eastAsia="Times New Roman" w:hAnsiTheme="minorHAnsi" w:cstheme="minorHAnsi"/>
          <w:b/>
          <w:bCs/>
          <w:i/>
          <w:iCs/>
        </w:rPr>
        <w:t xml:space="preserve"> alebo úradne overenú fotokópiu originálnych dokumentov</w:t>
      </w:r>
      <w:r w:rsidRPr="00E369BF">
        <w:rPr>
          <w:rFonts w:asciiTheme="minorHAnsi" w:eastAsia="Times New Roman" w:hAnsiTheme="minorHAnsi" w:cstheme="minorHAnsi"/>
          <w:b/>
          <w:bCs/>
        </w:rPr>
        <w:t xml:space="preserve"> </w:t>
      </w:r>
      <w:r w:rsidRPr="00E369BF">
        <w:rPr>
          <w:rFonts w:asciiTheme="minorHAnsi" w:eastAsia="Times New Roman" w:hAnsiTheme="minorHAnsi" w:cstheme="minorHAnsi"/>
        </w:rPr>
        <w:t xml:space="preserve">a zároveň predkladá </w:t>
      </w:r>
      <w:r>
        <w:rPr>
          <w:b/>
          <w:u w:val="single"/>
        </w:rPr>
        <w:t>P</w:t>
      </w:r>
      <w:r w:rsidRPr="002663F2">
        <w:rPr>
          <w:b/>
          <w:u w:val="single"/>
        </w:rPr>
        <w:t>rehľad rozpočtových nákladov</w:t>
      </w:r>
      <w:r>
        <w:rPr>
          <w:b/>
        </w:rPr>
        <w:t xml:space="preserve"> </w:t>
      </w:r>
      <w:r w:rsidRPr="00E369BF">
        <w:rPr>
          <w:rFonts w:asciiTheme="minorHAnsi" w:eastAsia="Times New Roman" w:hAnsiTheme="minorHAnsi" w:cstheme="minorHAnsi"/>
          <w:b/>
          <w:bCs/>
        </w:rPr>
        <w:t xml:space="preserve">vo formáte </w:t>
      </w:r>
      <w:proofErr w:type="spellStart"/>
      <w:r w:rsidRPr="00E369BF">
        <w:rPr>
          <w:rFonts w:asciiTheme="minorHAnsi" w:eastAsia="Times New Roman" w:hAnsiTheme="minorHAnsi" w:cstheme="minorHAnsi"/>
          <w:b/>
          <w:bCs/>
        </w:rPr>
        <w:t>excel</w:t>
      </w:r>
      <w:proofErr w:type="spellEnd"/>
      <w:r w:rsidRPr="00E369BF">
        <w:rPr>
          <w:rFonts w:asciiTheme="minorHAnsi" w:eastAsia="Times New Roman" w:hAnsiTheme="minorHAnsi" w:cstheme="minorHAnsi"/>
          <w:b/>
          <w:bCs/>
        </w:rPr>
        <w:t xml:space="preserve"> tabuľky (príloha č.</w:t>
      </w:r>
      <w:r w:rsidRPr="00017BDF">
        <w:rPr>
          <w:rFonts w:eastAsia="Times New Roman"/>
          <w:b/>
          <w:bCs/>
        </w:rPr>
        <w:t xml:space="preserve"> 2 Prehľad rozpočtových nákladov</w:t>
      </w:r>
      <w:r w:rsidRPr="00E369BF">
        <w:rPr>
          <w:rFonts w:asciiTheme="minorHAnsi" w:eastAsia="Times New Roman" w:hAnsiTheme="minorHAnsi" w:cstheme="minorHAnsi"/>
        </w:rPr>
        <w:t xml:space="preserve">, </w:t>
      </w:r>
      <w:r>
        <w:rPr>
          <w:rFonts w:asciiTheme="minorHAnsi" w:eastAsia="Times New Roman" w:hAnsiTheme="minorHAnsi" w:cstheme="minorHAnsi"/>
        </w:rPr>
        <w:t xml:space="preserve">- záväzný formulár), </w:t>
      </w:r>
      <w:r w:rsidRPr="00E369BF">
        <w:rPr>
          <w:rFonts w:asciiTheme="minorHAnsi" w:eastAsia="Times New Roman" w:hAnsiTheme="minorHAnsi" w:cstheme="minorHAnsi"/>
        </w:rPr>
        <w:t xml:space="preserve">ktorý sa predkladá </w:t>
      </w:r>
      <w:r w:rsidRPr="00017BDF">
        <w:rPr>
          <w:rFonts w:asciiTheme="minorHAnsi" w:eastAsia="Times New Roman" w:hAnsiTheme="minorHAnsi" w:cstheme="minorHAnsi"/>
          <w:b/>
          <w:bCs/>
          <w:i/>
          <w:iCs/>
          <w:u w:val="single"/>
        </w:rPr>
        <w:t xml:space="preserve">v elektronickej </w:t>
      </w:r>
      <w:r>
        <w:rPr>
          <w:rFonts w:asciiTheme="minorHAnsi" w:eastAsia="Times New Roman" w:hAnsiTheme="minorHAnsi" w:cstheme="minorHAnsi"/>
          <w:b/>
          <w:bCs/>
          <w:i/>
          <w:iCs/>
          <w:u w:val="single"/>
        </w:rPr>
        <w:t>forme</w:t>
      </w:r>
      <w:r w:rsidRPr="00E369BF">
        <w:rPr>
          <w:rFonts w:asciiTheme="minorHAnsi" w:eastAsia="Times New Roman" w:hAnsiTheme="minorHAnsi" w:cstheme="minorHAnsi"/>
        </w:rPr>
        <w:t xml:space="preserve"> na uzavretom neprepisovateľnom CD</w:t>
      </w:r>
      <w:r>
        <w:rPr>
          <w:rFonts w:asciiTheme="minorHAnsi" w:eastAsia="Times New Roman" w:hAnsiTheme="minorHAnsi" w:cstheme="minorHAnsi"/>
        </w:rPr>
        <w:t xml:space="preserve"> nosiči.</w:t>
      </w:r>
      <w:r w:rsidRPr="00E369BF">
        <w:rPr>
          <w:rFonts w:asciiTheme="minorHAnsi" w:eastAsia="Times New Roman" w:hAnsiTheme="minorHAnsi" w:cstheme="minorHAnsi"/>
        </w:rPr>
        <w:t xml:space="preserve">   </w:t>
      </w:r>
    </w:p>
    <w:p w:rsidR="00AC77D3" w:rsidRPr="00E369BF" w:rsidRDefault="00AC77D3" w:rsidP="00A54726">
      <w:pPr>
        <w:pStyle w:val="Zkladntext21"/>
        <w:shd w:val="clear" w:color="auto" w:fill="auto"/>
        <w:tabs>
          <w:tab w:val="left" w:pos="994"/>
        </w:tabs>
        <w:spacing w:before="0" w:after="0" w:line="276" w:lineRule="auto"/>
        <w:ind w:left="720" w:firstLine="0"/>
        <w:jc w:val="both"/>
        <w:rPr>
          <w:rFonts w:asciiTheme="minorHAnsi" w:eastAsia="Times New Roman" w:hAnsiTheme="minorHAnsi" w:cstheme="minorHAnsi"/>
        </w:rPr>
      </w:pPr>
      <w:r>
        <w:rPr>
          <w:rFonts w:asciiTheme="minorHAnsi" w:eastAsia="Times New Roman" w:hAnsiTheme="minorHAnsi" w:cstheme="minorHAnsi"/>
        </w:rPr>
        <w:t xml:space="preserve">       </w:t>
      </w:r>
      <w:r w:rsidRPr="00E369BF">
        <w:rPr>
          <w:rFonts w:asciiTheme="minorHAnsi" w:eastAsia="Times New Roman" w:hAnsiTheme="minorHAnsi" w:cstheme="minorHAnsi"/>
        </w:rPr>
        <w:t>Písomná (listinná) a elektronická forma ponuky sa musia zhodovať.</w:t>
      </w:r>
    </w:p>
    <w:p w:rsidR="00AC77D3" w:rsidRPr="00E369BF" w:rsidRDefault="00AC77D3" w:rsidP="00112484">
      <w:pPr>
        <w:pStyle w:val="Nadpis21"/>
        <w:keepNext/>
        <w:keepLines/>
        <w:numPr>
          <w:ilvl w:val="0"/>
          <w:numId w:val="13"/>
        </w:numPr>
        <w:shd w:val="clear" w:color="auto" w:fill="auto"/>
        <w:tabs>
          <w:tab w:val="left" w:pos="989"/>
        </w:tabs>
        <w:spacing w:before="0" w:after="0" w:line="276" w:lineRule="auto"/>
        <w:jc w:val="both"/>
        <w:rPr>
          <w:rFonts w:asciiTheme="minorHAnsi" w:eastAsia="Times New Roman" w:hAnsiTheme="minorHAnsi" w:cstheme="minorHAnsi"/>
          <w:b w:val="0"/>
          <w:bCs w:val="0"/>
          <w:i w:val="0"/>
          <w:iCs w:val="0"/>
        </w:rPr>
      </w:pPr>
      <w:r>
        <w:rPr>
          <w:rFonts w:asciiTheme="minorHAnsi" w:eastAsia="Times New Roman" w:hAnsiTheme="minorHAnsi" w:cstheme="minorHAnsi"/>
        </w:rPr>
        <w:t xml:space="preserve"> </w:t>
      </w:r>
      <w:r w:rsidRPr="00E369BF">
        <w:rPr>
          <w:rFonts w:asciiTheme="minorHAnsi" w:eastAsia="Times New Roman" w:hAnsiTheme="minorHAnsi" w:cstheme="minorHAnsi"/>
        </w:rPr>
        <w:t xml:space="preserve">Cenová ponuka musí byť </w:t>
      </w:r>
      <w:r w:rsidRPr="00E369BF">
        <w:rPr>
          <w:rFonts w:asciiTheme="minorHAnsi" w:eastAsia="Times New Roman" w:hAnsiTheme="minorHAnsi" w:cstheme="minorHAnsi"/>
          <w:b w:val="0"/>
          <w:bCs w:val="0"/>
          <w:i w:val="0"/>
          <w:iCs w:val="0"/>
        </w:rPr>
        <w:t>potvrdená podpisom oprávneného zástupcu potencionálneho dodávateľa, tzn. štatutárnym orgánom alebo inou oprávnenou osobou</w:t>
      </w:r>
      <w:r w:rsidRPr="00E369BF">
        <w:rPr>
          <w:rFonts w:asciiTheme="minorHAnsi" w:eastAsia="Times New Roman" w:hAnsiTheme="minorHAnsi" w:cstheme="minorHAnsi"/>
        </w:rPr>
        <w:t>.</w:t>
      </w:r>
    </w:p>
    <w:p w:rsidR="00AC77D3" w:rsidRPr="00E369BF" w:rsidRDefault="00AC77D3" w:rsidP="00C53752">
      <w:pPr>
        <w:pStyle w:val="Zkladntext21"/>
        <w:shd w:val="clear" w:color="auto" w:fill="auto"/>
        <w:spacing w:before="0" w:after="0" w:line="276" w:lineRule="auto"/>
        <w:ind w:left="960" w:firstLine="0"/>
        <w:jc w:val="both"/>
        <w:rPr>
          <w:rFonts w:asciiTheme="minorHAnsi" w:eastAsia="Times New Roman" w:hAnsiTheme="minorHAnsi" w:cstheme="minorHAnsi"/>
        </w:rPr>
      </w:pPr>
      <w:r>
        <w:rPr>
          <w:rFonts w:asciiTheme="minorHAnsi" w:eastAsia="Times New Roman" w:hAnsiTheme="minorHAnsi" w:cstheme="minorHAnsi"/>
        </w:rPr>
        <w:t xml:space="preserve">   </w:t>
      </w:r>
      <w:r w:rsidRPr="00E369BF">
        <w:rPr>
          <w:rFonts w:asciiTheme="minorHAnsi" w:eastAsia="Times New Roman" w:hAnsiTheme="minorHAnsi" w:cstheme="minorHAnsi"/>
        </w:rPr>
        <w:t xml:space="preserve">V prípade podpísania splnomocnenou osobou sa predkladá </w:t>
      </w:r>
      <w:r w:rsidRPr="00E369BF">
        <w:rPr>
          <w:rFonts w:asciiTheme="minorHAnsi" w:eastAsia="Times New Roman" w:hAnsiTheme="minorHAnsi" w:cstheme="minorHAnsi"/>
          <w:b/>
          <w:bCs/>
          <w:i/>
          <w:iCs/>
        </w:rPr>
        <w:t xml:space="preserve">originál alebo </w:t>
      </w:r>
      <w:r>
        <w:rPr>
          <w:rFonts w:asciiTheme="minorHAnsi" w:eastAsia="Times New Roman" w:hAnsiTheme="minorHAnsi" w:cstheme="minorHAnsi"/>
          <w:b/>
          <w:bCs/>
          <w:i/>
          <w:iCs/>
        </w:rPr>
        <w:t>úradne</w:t>
      </w:r>
      <w:r w:rsidRPr="00E369BF">
        <w:rPr>
          <w:rFonts w:asciiTheme="minorHAnsi" w:eastAsia="Times New Roman" w:hAnsiTheme="minorHAnsi" w:cstheme="minorHAnsi"/>
          <w:b/>
          <w:bCs/>
          <w:i/>
          <w:iCs/>
        </w:rPr>
        <w:t xml:space="preserve"> overená </w:t>
      </w:r>
      <w:r>
        <w:rPr>
          <w:rFonts w:asciiTheme="minorHAnsi" w:eastAsia="Times New Roman" w:hAnsiTheme="minorHAnsi" w:cstheme="minorHAnsi"/>
          <w:b/>
          <w:bCs/>
          <w:i/>
          <w:iCs/>
        </w:rPr>
        <w:t xml:space="preserve">  </w:t>
      </w:r>
      <w:r w:rsidRPr="00E369BF">
        <w:rPr>
          <w:rFonts w:asciiTheme="minorHAnsi" w:eastAsia="Times New Roman" w:hAnsiTheme="minorHAnsi" w:cstheme="minorHAnsi"/>
          <w:b/>
          <w:bCs/>
          <w:i/>
          <w:iCs/>
        </w:rPr>
        <w:t xml:space="preserve">fotokópia </w:t>
      </w:r>
      <w:r>
        <w:rPr>
          <w:rFonts w:asciiTheme="minorHAnsi" w:eastAsia="Times New Roman" w:hAnsiTheme="minorHAnsi" w:cstheme="minorHAnsi"/>
          <w:b/>
          <w:bCs/>
          <w:i/>
          <w:iCs/>
        </w:rPr>
        <w:t xml:space="preserve">originálu </w:t>
      </w:r>
      <w:r w:rsidRPr="00E369BF">
        <w:rPr>
          <w:rFonts w:asciiTheme="minorHAnsi" w:eastAsia="Times New Roman" w:hAnsiTheme="minorHAnsi" w:cstheme="minorHAnsi"/>
          <w:b/>
          <w:bCs/>
          <w:i/>
          <w:iCs/>
        </w:rPr>
        <w:t>plnomocenstva</w:t>
      </w:r>
      <w:r w:rsidRPr="00E369BF">
        <w:rPr>
          <w:rFonts w:asciiTheme="minorHAnsi" w:eastAsia="Times New Roman" w:hAnsiTheme="minorHAnsi" w:cstheme="minorHAnsi"/>
        </w:rPr>
        <w:t>.</w:t>
      </w:r>
    </w:p>
    <w:p w:rsidR="00AC77D3" w:rsidRPr="00E369BF" w:rsidRDefault="00AC77D3" w:rsidP="00C53752">
      <w:pPr>
        <w:pStyle w:val="Zkladntext21"/>
        <w:shd w:val="clear" w:color="auto" w:fill="auto"/>
        <w:spacing w:before="0" w:after="0" w:line="276" w:lineRule="auto"/>
        <w:ind w:left="960" w:firstLine="0"/>
        <w:jc w:val="both"/>
        <w:rPr>
          <w:rFonts w:asciiTheme="minorHAnsi" w:eastAsia="Times New Roman" w:hAnsiTheme="minorHAnsi" w:cstheme="minorHAnsi"/>
          <w:b/>
          <w:bCs/>
        </w:rPr>
      </w:pPr>
      <w:r w:rsidRPr="00E369BF">
        <w:rPr>
          <w:rFonts w:asciiTheme="minorHAnsi" w:eastAsia="Times New Roman" w:hAnsiTheme="minorHAnsi" w:cstheme="minorHAnsi"/>
          <w:b/>
          <w:bCs/>
        </w:rPr>
        <w:t>Plnomocenstvo musí obsahovať:</w:t>
      </w:r>
    </w:p>
    <w:p w:rsidR="00AC77D3" w:rsidRPr="00E369BF" w:rsidRDefault="00AC77D3" w:rsidP="009A5B9A">
      <w:pPr>
        <w:pStyle w:val="Zkladntext21"/>
        <w:numPr>
          <w:ilvl w:val="0"/>
          <w:numId w:val="15"/>
        </w:numPr>
        <w:shd w:val="clear" w:color="auto" w:fill="auto"/>
        <w:tabs>
          <w:tab w:val="left" w:pos="1430"/>
        </w:tabs>
        <w:spacing w:before="0" w:after="0" w:line="276" w:lineRule="auto"/>
        <w:ind w:left="5180" w:hanging="4046"/>
        <w:jc w:val="left"/>
        <w:rPr>
          <w:rFonts w:asciiTheme="minorHAnsi" w:eastAsia="Times New Roman" w:hAnsiTheme="minorHAnsi" w:cstheme="minorHAnsi"/>
        </w:rPr>
      </w:pPr>
      <w:r w:rsidRPr="00E369BF">
        <w:rPr>
          <w:rFonts w:asciiTheme="minorHAnsi" w:eastAsia="Times New Roman" w:hAnsiTheme="minorHAnsi" w:cstheme="minorHAnsi"/>
        </w:rPr>
        <w:t>identifikačné údaje potenciálneho dodávateľa</w:t>
      </w:r>
    </w:p>
    <w:p w:rsidR="00AC77D3" w:rsidRPr="00E369BF" w:rsidRDefault="00AC77D3" w:rsidP="009A5B9A">
      <w:pPr>
        <w:pStyle w:val="Zkladntext21"/>
        <w:numPr>
          <w:ilvl w:val="0"/>
          <w:numId w:val="15"/>
        </w:numPr>
        <w:shd w:val="clear" w:color="auto" w:fill="auto"/>
        <w:tabs>
          <w:tab w:val="left" w:pos="1430"/>
        </w:tabs>
        <w:spacing w:before="0" w:after="0" w:line="276" w:lineRule="auto"/>
        <w:ind w:left="5180" w:hanging="4046"/>
        <w:jc w:val="left"/>
        <w:rPr>
          <w:rFonts w:asciiTheme="minorHAnsi" w:eastAsia="Times New Roman" w:hAnsiTheme="minorHAnsi" w:cstheme="minorHAnsi"/>
        </w:rPr>
      </w:pPr>
      <w:r w:rsidRPr="00E369BF">
        <w:rPr>
          <w:rFonts w:asciiTheme="minorHAnsi" w:eastAsia="Times New Roman" w:hAnsiTheme="minorHAnsi" w:cstheme="minorHAnsi"/>
        </w:rPr>
        <w:t>identifikačné údaje splnomocnenej osoby</w:t>
      </w:r>
    </w:p>
    <w:p w:rsidR="00AC77D3" w:rsidRPr="00E369BF" w:rsidRDefault="00AC77D3" w:rsidP="009A5B9A">
      <w:pPr>
        <w:pStyle w:val="Zkladntext21"/>
        <w:numPr>
          <w:ilvl w:val="0"/>
          <w:numId w:val="15"/>
        </w:numPr>
        <w:shd w:val="clear" w:color="auto" w:fill="auto"/>
        <w:tabs>
          <w:tab w:val="left" w:pos="1430"/>
        </w:tabs>
        <w:spacing w:before="0" w:after="0" w:line="276" w:lineRule="auto"/>
        <w:ind w:left="5180" w:hanging="4046"/>
        <w:jc w:val="left"/>
        <w:rPr>
          <w:rFonts w:asciiTheme="minorHAnsi" w:eastAsia="Times New Roman" w:hAnsiTheme="minorHAnsi" w:cstheme="minorHAnsi"/>
        </w:rPr>
      </w:pPr>
      <w:r w:rsidRPr="00E369BF">
        <w:rPr>
          <w:rFonts w:asciiTheme="minorHAnsi" w:eastAsia="Times New Roman" w:hAnsiTheme="minorHAnsi" w:cstheme="minorHAnsi"/>
        </w:rPr>
        <w:t>jednoznačné vymedzenie úkonov, na ktoré sa plná moc udeľuje</w:t>
      </w:r>
    </w:p>
    <w:p w:rsidR="00AC77D3" w:rsidRPr="00E369BF" w:rsidRDefault="00AC77D3" w:rsidP="009A5B9A">
      <w:pPr>
        <w:pStyle w:val="Zkladntext21"/>
        <w:numPr>
          <w:ilvl w:val="0"/>
          <w:numId w:val="15"/>
        </w:numPr>
        <w:shd w:val="clear" w:color="auto" w:fill="auto"/>
        <w:tabs>
          <w:tab w:val="left" w:pos="1430"/>
        </w:tabs>
        <w:spacing w:before="0" w:after="0" w:line="276" w:lineRule="auto"/>
        <w:ind w:left="5180" w:hanging="4046"/>
        <w:jc w:val="left"/>
        <w:rPr>
          <w:rFonts w:asciiTheme="minorHAnsi" w:eastAsia="Times New Roman" w:hAnsiTheme="minorHAnsi" w:cstheme="minorHAnsi"/>
        </w:rPr>
      </w:pPr>
      <w:r>
        <w:rPr>
          <w:rFonts w:asciiTheme="minorHAnsi" w:eastAsia="Times New Roman" w:hAnsiTheme="minorHAnsi" w:cstheme="minorHAnsi"/>
        </w:rPr>
        <w:t>notársky</w:t>
      </w:r>
      <w:r w:rsidRPr="00E369BF">
        <w:rPr>
          <w:rFonts w:asciiTheme="minorHAnsi" w:eastAsia="Times New Roman" w:hAnsiTheme="minorHAnsi" w:cstheme="minorHAnsi"/>
        </w:rPr>
        <w:t xml:space="preserve"> overený podpis Štatutárneho orgánu potenciálneho dodávateľa a</w:t>
      </w:r>
    </w:p>
    <w:p w:rsidR="00AC77D3" w:rsidRPr="00E369BF" w:rsidRDefault="00AC77D3" w:rsidP="009A5B9A">
      <w:pPr>
        <w:pStyle w:val="Zkladntext21"/>
        <w:numPr>
          <w:ilvl w:val="0"/>
          <w:numId w:val="15"/>
        </w:numPr>
        <w:shd w:val="clear" w:color="auto" w:fill="auto"/>
        <w:tabs>
          <w:tab w:val="left" w:pos="1430"/>
        </w:tabs>
        <w:spacing w:before="0" w:after="0" w:line="276" w:lineRule="auto"/>
        <w:ind w:left="5180" w:hanging="4046"/>
        <w:jc w:val="left"/>
        <w:rPr>
          <w:rFonts w:asciiTheme="minorHAnsi" w:eastAsia="Times New Roman" w:hAnsiTheme="minorHAnsi" w:cstheme="minorHAnsi"/>
        </w:rPr>
      </w:pPr>
      <w:r w:rsidRPr="00E369BF">
        <w:rPr>
          <w:rFonts w:asciiTheme="minorHAnsi" w:eastAsia="Times New Roman" w:hAnsiTheme="minorHAnsi" w:cstheme="minorHAnsi"/>
        </w:rPr>
        <w:t>deň udelenia plnomocenstva.</w:t>
      </w:r>
    </w:p>
    <w:p w:rsidR="00AC77D3" w:rsidRPr="00E369BF" w:rsidRDefault="00AC77D3" w:rsidP="00112484">
      <w:pPr>
        <w:pStyle w:val="Zkladntext21"/>
        <w:numPr>
          <w:ilvl w:val="0"/>
          <w:numId w:val="13"/>
        </w:numPr>
        <w:shd w:val="clear" w:color="auto" w:fill="auto"/>
        <w:tabs>
          <w:tab w:val="left" w:pos="994"/>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b/>
          <w:bCs/>
          <w:i/>
          <w:iCs/>
        </w:rPr>
        <w:t xml:space="preserve"> </w:t>
      </w:r>
      <w:r w:rsidRPr="00E369BF">
        <w:rPr>
          <w:rFonts w:asciiTheme="minorHAnsi" w:eastAsia="Times New Roman" w:hAnsiTheme="minorHAnsi" w:cstheme="minorHAnsi"/>
          <w:b/>
          <w:bCs/>
          <w:i/>
          <w:iCs/>
        </w:rPr>
        <w:t>Podpis</w:t>
      </w:r>
      <w:r w:rsidRPr="00E369BF">
        <w:rPr>
          <w:rFonts w:asciiTheme="minorHAnsi" w:eastAsia="Times New Roman" w:hAnsiTheme="minorHAnsi" w:cstheme="minorHAnsi"/>
          <w:b/>
          <w:bCs/>
        </w:rPr>
        <w:t xml:space="preserve"> </w:t>
      </w:r>
      <w:r w:rsidRPr="00E369BF">
        <w:rPr>
          <w:rFonts w:asciiTheme="minorHAnsi" w:eastAsia="Times New Roman" w:hAnsiTheme="minorHAnsi" w:cstheme="minorHAnsi"/>
        </w:rPr>
        <w:t>štatutára potenciálneho dodávateľa musí byť uvedený aj na tej časti ponuky, kde je uvedená sumárna cena ponuky (ktorú tvorí súčet cenových ponúk na všetky predmety zákazky, ku ktorým potenciálny dodávateľ doručuje ponuku).</w:t>
      </w:r>
    </w:p>
    <w:p w:rsidR="00AC77D3" w:rsidRPr="00E369BF" w:rsidRDefault="00AC77D3" w:rsidP="00112484">
      <w:pPr>
        <w:pStyle w:val="Zkladntext21"/>
        <w:numPr>
          <w:ilvl w:val="0"/>
          <w:numId w:val="13"/>
        </w:numPr>
        <w:shd w:val="clear" w:color="auto" w:fill="auto"/>
        <w:tabs>
          <w:tab w:val="left" w:pos="989"/>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E369BF">
        <w:rPr>
          <w:rFonts w:asciiTheme="minorHAnsi" w:eastAsia="Times New Roman" w:hAnsiTheme="minorHAnsi" w:cstheme="minorHAnsi"/>
        </w:rPr>
        <w:t xml:space="preserve">Cenová ponuka musí byť </w:t>
      </w:r>
      <w:r w:rsidRPr="00E369BF">
        <w:rPr>
          <w:rFonts w:asciiTheme="minorHAnsi" w:eastAsia="Times New Roman" w:hAnsiTheme="minorHAnsi" w:cstheme="minorHAnsi"/>
          <w:b/>
          <w:bCs/>
          <w:i/>
          <w:iCs/>
        </w:rPr>
        <w:t>potvrdená pečiatkou</w:t>
      </w:r>
      <w:r w:rsidRPr="00E369BF">
        <w:rPr>
          <w:rFonts w:asciiTheme="minorHAnsi" w:eastAsia="Times New Roman" w:hAnsiTheme="minorHAnsi" w:cstheme="minorHAnsi"/>
        </w:rPr>
        <w:t>, v prípade ak je potenciálny dodávateľ povinný používať pečiatku.</w:t>
      </w:r>
    </w:p>
    <w:p w:rsidR="00AC77D3" w:rsidRPr="00E369BF" w:rsidRDefault="00AC77D3" w:rsidP="00112484">
      <w:pPr>
        <w:pStyle w:val="Zkladntext21"/>
        <w:numPr>
          <w:ilvl w:val="0"/>
          <w:numId w:val="13"/>
        </w:numPr>
        <w:shd w:val="clear" w:color="auto" w:fill="auto"/>
        <w:tabs>
          <w:tab w:val="left" w:pos="994"/>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b/>
          <w:bCs/>
          <w:i/>
          <w:iCs/>
        </w:rPr>
        <w:t xml:space="preserve"> </w:t>
      </w:r>
      <w:r w:rsidRPr="00E369BF">
        <w:rPr>
          <w:rFonts w:asciiTheme="minorHAnsi" w:eastAsia="Times New Roman" w:hAnsiTheme="minorHAnsi" w:cstheme="minorHAnsi"/>
          <w:b/>
          <w:bCs/>
          <w:i/>
          <w:iCs/>
        </w:rPr>
        <w:t>Pečiatka</w:t>
      </w:r>
      <w:r w:rsidRPr="00E369BF">
        <w:rPr>
          <w:rFonts w:asciiTheme="minorHAnsi" w:eastAsia="Times New Roman" w:hAnsiTheme="minorHAnsi" w:cstheme="minorHAnsi"/>
          <w:b/>
          <w:bCs/>
        </w:rPr>
        <w:t xml:space="preserve"> </w:t>
      </w:r>
      <w:r w:rsidRPr="00E369BF">
        <w:rPr>
          <w:rFonts w:asciiTheme="minorHAnsi" w:eastAsia="Times New Roman" w:hAnsiTheme="minorHAnsi" w:cstheme="minorHAnsi"/>
        </w:rPr>
        <w:t>potenciálneho dodávateľa (v prípade ak je potenciálny dodávateľ povinný používať pečiatku) sa musí nachádzať aj na tej časti ponuky, kde je uvedená sumárna cena ponuky (ktorú tvorí súčet cenových ponúk na všetky predmety zákazky, ku ktorým potenciálny dodávateľ doručuje ponuku).</w:t>
      </w:r>
    </w:p>
    <w:p w:rsidR="00AC77D3" w:rsidRPr="00E369BF" w:rsidRDefault="00AC77D3" w:rsidP="00112484">
      <w:pPr>
        <w:pStyle w:val="Zkladntext21"/>
        <w:numPr>
          <w:ilvl w:val="0"/>
          <w:numId w:val="13"/>
        </w:numPr>
        <w:shd w:val="clear" w:color="auto" w:fill="auto"/>
        <w:tabs>
          <w:tab w:val="left" w:pos="989"/>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E369BF">
        <w:rPr>
          <w:rFonts w:asciiTheme="minorHAnsi" w:eastAsia="Times New Roman" w:hAnsiTheme="minorHAnsi" w:cstheme="minorHAnsi"/>
        </w:rPr>
        <w:t xml:space="preserve">Potenciálny dodávateľ uvedie na cenovej ponuke </w:t>
      </w:r>
      <w:r w:rsidRPr="00E369BF">
        <w:rPr>
          <w:rFonts w:asciiTheme="minorHAnsi" w:eastAsia="Times New Roman" w:hAnsiTheme="minorHAnsi" w:cstheme="minorHAnsi"/>
          <w:b/>
          <w:bCs/>
          <w:i/>
          <w:iCs/>
        </w:rPr>
        <w:t>dátum vyhotovenia</w:t>
      </w:r>
      <w:r w:rsidRPr="00E369BF">
        <w:rPr>
          <w:rFonts w:asciiTheme="minorHAnsi" w:eastAsia="Times New Roman" w:hAnsiTheme="minorHAnsi" w:cstheme="minorHAnsi"/>
          <w:b/>
          <w:bCs/>
        </w:rPr>
        <w:t xml:space="preserve"> </w:t>
      </w:r>
      <w:r w:rsidRPr="00E369BF">
        <w:rPr>
          <w:rFonts w:asciiTheme="minorHAnsi" w:eastAsia="Times New Roman" w:hAnsiTheme="minorHAnsi" w:cstheme="minorHAnsi"/>
        </w:rPr>
        <w:t>cenovej ponuky.</w:t>
      </w:r>
    </w:p>
    <w:p w:rsidR="00AC77D3" w:rsidRPr="00E369BF" w:rsidRDefault="00AC77D3" w:rsidP="00112484">
      <w:pPr>
        <w:pStyle w:val="Zkladntext21"/>
        <w:numPr>
          <w:ilvl w:val="0"/>
          <w:numId w:val="13"/>
        </w:numPr>
        <w:shd w:val="clear" w:color="auto" w:fill="auto"/>
        <w:tabs>
          <w:tab w:val="left" w:pos="994"/>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b/>
          <w:bCs/>
          <w:i/>
          <w:iCs/>
        </w:rPr>
        <w:t xml:space="preserve"> </w:t>
      </w:r>
      <w:r w:rsidRPr="00E369BF">
        <w:rPr>
          <w:rFonts w:asciiTheme="minorHAnsi" w:eastAsia="Times New Roman" w:hAnsiTheme="minorHAnsi" w:cstheme="minorHAnsi"/>
          <w:b/>
          <w:bCs/>
          <w:i/>
          <w:iCs/>
        </w:rPr>
        <w:t>Dátum vyhotovenia</w:t>
      </w:r>
      <w:r w:rsidRPr="00E369BF">
        <w:rPr>
          <w:rFonts w:asciiTheme="minorHAnsi" w:eastAsia="Times New Roman" w:hAnsiTheme="minorHAnsi" w:cstheme="minorHAnsi"/>
          <w:b/>
          <w:bCs/>
        </w:rPr>
        <w:t xml:space="preserve"> </w:t>
      </w:r>
      <w:r w:rsidRPr="00E369BF">
        <w:rPr>
          <w:rFonts w:asciiTheme="minorHAnsi" w:eastAsia="Times New Roman" w:hAnsiTheme="minorHAnsi" w:cstheme="minorHAnsi"/>
        </w:rPr>
        <w:t xml:space="preserve">cenovej ponuky musí </w:t>
      </w:r>
      <w:r>
        <w:rPr>
          <w:rFonts w:asciiTheme="minorHAnsi" w:eastAsia="Times New Roman" w:hAnsiTheme="minorHAnsi" w:cstheme="minorHAnsi"/>
        </w:rPr>
        <w:t>byť uvedený</w:t>
      </w:r>
      <w:r w:rsidRPr="00E369BF">
        <w:rPr>
          <w:rFonts w:asciiTheme="minorHAnsi" w:eastAsia="Times New Roman" w:hAnsiTheme="minorHAnsi" w:cstheme="minorHAnsi"/>
        </w:rPr>
        <w:t xml:space="preserve"> aj na tej časti ponuky, kde je uvedená sumárna cena ponuky (ktorú tvorí súčet cenových ponúk na všetky predmety zákazky, ku ktorým potenciálny dodávateľ doručuje ponuku).</w:t>
      </w:r>
    </w:p>
    <w:p w:rsidR="00AC77D3" w:rsidRPr="00C910BE" w:rsidRDefault="00AC77D3" w:rsidP="00112484">
      <w:pPr>
        <w:pStyle w:val="Zkladntext21"/>
        <w:numPr>
          <w:ilvl w:val="0"/>
          <w:numId w:val="13"/>
        </w:numPr>
        <w:shd w:val="clear" w:color="auto" w:fill="auto"/>
        <w:tabs>
          <w:tab w:val="left" w:pos="989"/>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E369BF">
        <w:rPr>
          <w:rFonts w:asciiTheme="minorHAnsi" w:eastAsia="Times New Roman" w:hAnsiTheme="minorHAnsi" w:cstheme="minorHAnsi"/>
        </w:rPr>
        <w:t xml:space="preserve">Cenová ponuka </w:t>
      </w:r>
      <w:r w:rsidRPr="00C910BE">
        <w:rPr>
          <w:rFonts w:asciiTheme="minorHAnsi" w:eastAsia="Times New Roman" w:hAnsiTheme="minorHAnsi" w:cstheme="minorHAnsi"/>
        </w:rPr>
        <w:t xml:space="preserve">musí mať jednoznačne </w:t>
      </w:r>
      <w:r w:rsidRPr="00C910BE">
        <w:rPr>
          <w:rFonts w:asciiTheme="minorHAnsi" w:eastAsia="Times New Roman" w:hAnsiTheme="minorHAnsi" w:cstheme="minorHAnsi"/>
          <w:b/>
          <w:bCs/>
          <w:i/>
          <w:iCs/>
        </w:rPr>
        <w:t>vymedzený predmet dodávky</w:t>
      </w:r>
      <w:r w:rsidRPr="00C910BE">
        <w:rPr>
          <w:rFonts w:asciiTheme="minorHAnsi" w:eastAsia="Times New Roman" w:hAnsiTheme="minorHAnsi" w:cstheme="minorHAnsi"/>
          <w:b/>
          <w:bCs/>
        </w:rPr>
        <w:t xml:space="preserve"> </w:t>
      </w:r>
      <w:r w:rsidRPr="00C910BE">
        <w:rPr>
          <w:rFonts w:asciiTheme="minorHAnsi" w:eastAsia="Times New Roman" w:hAnsiTheme="minorHAnsi" w:cstheme="minorHAnsi"/>
        </w:rPr>
        <w:t xml:space="preserve">(uskutočnenie stavebných prác, tovarov a služieb, ak relevantné) a </w:t>
      </w:r>
      <w:r w:rsidRPr="00C910BE">
        <w:rPr>
          <w:rFonts w:asciiTheme="minorHAnsi" w:eastAsia="Times New Roman" w:hAnsiTheme="minorHAnsi" w:cstheme="minorHAnsi"/>
          <w:b/>
          <w:bCs/>
          <w:i/>
          <w:iCs/>
        </w:rPr>
        <w:t>rozpočet musí byť členený podľa položiek</w:t>
      </w:r>
      <w:r w:rsidRPr="00C910BE">
        <w:rPr>
          <w:rFonts w:asciiTheme="minorHAnsi" w:eastAsia="Times New Roman" w:hAnsiTheme="minorHAnsi" w:cstheme="minorHAnsi"/>
        </w:rPr>
        <w:t>.</w:t>
      </w:r>
    </w:p>
    <w:p w:rsidR="00AC77D3" w:rsidRPr="00C910BE" w:rsidRDefault="00AC77D3" w:rsidP="00112484">
      <w:pPr>
        <w:pStyle w:val="Zkladntext21"/>
        <w:numPr>
          <w:ilvl w:val="0"/>
          <w:numId w:val="13"/>
        </w:numPr>
        <w:shd w:val="clear" w:color="auto" w:fill="auto"/>
        <w:tabs>
          <w:tab w:val="left" w:pos="989"/>
        </w:tabs>
        <w:spacing w:before="0" w:after="0" w:line="276" w:lineRule="auto"/>
        <w:jc w:val="both"/>
        <w:rPr>
          <w:rFonts w:asciiTheme="minorHAnsi" w:hAnsiTheme="minorHAnsi" w:cstheme="minorHAnsi"/>
        </w:rPr>
      </w:pPr>
      <w:r w:rsidRPr="00C910BE">
        <w:rPr>
          <w:rFonts w:asciiTheme="minorHAnsi" w:eastAsia="Times New Roman" w:hAnsiTheme="minorHAnsi" w:cstheme="minorHAnsi"/>
        </w:rPr>
        <w:t xml:space="preserve"> Potenciálny dodávateľ predkladá cenovú ponuku na celý predmet obstarávania kompletne</w:t>
      </w:r>
      <w:r w:rsidRPr="00C910BE">
        <w:rPr>
          <w:rFonts w:asciiTheme="minorHAnsi" w:hAnsiTheme="minorHAnsi" w:cstheme="minorHAnsi"/>
        </w:rPr>
        <w:t>.</w:t>
      </w:r>
    </w:p>
    <w:p w:rsidR="00AC77D3" w:rsidRPr="00E369BF" w:rsidRDefault="00AC77D3" w:rsidP="00C34422">
      <w:pPr>
        <w:pStyle w:val="Odsekzoznamu"/>
        <w:spacing w:after="160" w:line="259" w:lineRule="auto"/>
        <w:contextualSpacing/>
        <w:jc w:val="both"/>
        <w:rPr>
          <w:rFonts w:asciiTheme="minorHAnsi" w:hAnsiTheme="minorHAnsi" w:cstheme="minorHAnsi"/>
          <w:sz w:val="22"/>
          <w:szCs w:val="22"/>
        </w:rPr>
      </w:pPr>
    </w:p>
    <w:p w:rsidR="00AC77D3" w:rsidRPr="00E369BF" w:rsidRDefault="00AC77D3" w:rsidP="00112484">
      <w:pPr>
        <w:numPr>
          <w:ilvl w:val="1"/>
          <w:numId w:val="5"/>
        </w:numPr>
        <w:ind w:hanging="750"/>
        <w:rPr>
          <w:rFonts w:asciiTheme="minorHAnsi" w:hAnsiTheme="minorHAnsi" w:cstheme="minorHAnsi"/>
          <w:b/>
          <w:color w:val="000000" w:themeColor="text1"/>
          <w:szCs w:val="22"/>
          <w:u w:val="single"/>
        </w:rPr>
      </w:pPr>
      <w:r w:rsidRPr="00E369BF">
        <w:rPr>
          <w:rFonts w:asciiTheme="minorHAnsi" w:hAnsiTheme="minorHAnsi" w:cstheme="minorHAnsi"/>
          <w:b/>
          <w:color w:val="000000" w:themeColor="text1"/>
          <w:szCs w:val="22"/>
          <w:u w:val="single"/>
        </w:rPr>
        <w:t>OBSAH PONUKY:</w:t>
      </w:r>
    </w:p>
    <w:p w:rsidR="00AC77D3" w:rsidRPr="00E369BF" w:rsidRDefault="00AC77D3" w:rsidP="00901A2F">
      <w:pPr>
        <w:ind w:left="426"/>
        <w:rPr>
          <w:rFonts w:asciiTheme="minorHAnsi" w:hAnsiTheme="minorHAnsi" w:cstheme="minorHAnsi"/>
          <w:bCs/>
          <w:color w:val="FF0000"/>
          <w:szCs w:val="22"/>
          <w:u w:val="single"/>
        </w:rPr>
      </w:pPr>
    </w:p>
    <w:p w:rsidR="00AC77D3" w:rsidRPr="00E369BF" w:rsidRDefault="00AC77D3" w:rsidP="00112484">
      <w:pPr>
        <w:pStyle w:val="Odsekzoznamu"/>
        <w:numPr>
          <w:ilvl w:val="0"/>
          <w:numId w:val="12"/>
        </w:numPr>
        <w:ind w:left="1134" w:hanging="425"/>
        <w:contextualSpacing/>
        <w:jc w:val="both"/>
        <w:rPr>
          <w:rFonts w:asciiTheme="minorHAnsi" w:hAnsiTheme="minorHAnsi" w:cstheme="minorHAnsi"/>
          <w:sz w:val="22"/>
          <w:szCs w:val="22"/>
        </w:rPr>
      </w:pPr>
      <w:r w:rsidRPr="00E369BF">
        <w:rPr>
          <w:rFonts w:asciiTheme="minorHAnsi" w:hAnsiTheme="minorHAnsi" w:cstheme="minorHAnsi"/>
          <w:b/>
          <w:sz w:val="22"/>
          <w:szCs w:val="22"/>
          <w:u w:val="single"/>
        </w:rPr>
        <w:t>Identifikačné údaje potenciálneho dodávateľa</w:t>
      </w:r>
      <w:r w:rsidRPr="00E369BF">
        <w:rPr>
          <w:rFonts w:asciiTheme="minorHAnsi" w:hAnsiTheme="minorHAnsi" w:cstheme="minorHAnsi"/>
          <w:sz w:val="22"/>
          <w:szCs w:val="22"/>
        </w:rPr>
        <w:t xml:space="preserve"> (</w:t>
      </w:r>
      <w:r w:rsidRPr="000E4E7E">
        <w:rPr>
          <w:rFonts w:asciiTheme="minorHAnsi" w:hAnsiTheme="minorHAnsi" w:cstheme="minorHAnsi"/>
          <w:color w:val="000000" w:themeColor="text1"/>
          <w:sz w:val="22"/>
          <w:szCs w:val="22"/>
        </w:rPr>
        <w:t>min. obchodné meno, sídlo, IČO, mail, telefón</w:t>
      </w:r>
      <w:r w:rsidRPr="000E4E7E">
        <w:rPr>
          <w:rFonts w:asciiTheme="minorHAnsi" w:hAnsiTheme="minorHAnsi" w:cstheme="minorHAnsi"/>
          <w:bCs/>
          <w:color w:val="000000" w:themeColor="text1"/>
          <w:sz w:val="22"/>
          <w:szCs w:val="22"/>
        </w:rPr>
        <w:t xml:space="preserve"> – </w:t>
      </w:r>
      <w:r w:rsidRPr="000E4E7E">
        <w:rPr>
          <w:rFonts w:asciiTheme="minorHAnsi" w:hAnsiTheme="minorHAnsi" w:cstheme="minorHAnsi"/>
          <w:bCs/>
          <w:i/>
          <w:iCs/>
          <w:color w:val="000000" w:themeColor="text1"/>
          <w:sz w:val="22"/>
          <w:szCs w:val="22"/>
        </w:rPr>
        <w:t xml:space="preserve">viď </w:t>
      </w:r>
      <w:r w:rsidRPr="000E4E7E">
        <w:rPr>
          <w:rFonts w:asciiTheme="minorHAnsi" w:hAnsiTheme="minorHAnsi" w:cstheme="minorHAnsi"/>
          <w:i/>
          <w:color w:val="000000" w:themeColor="text1"/>
          <w:sz w:val="22"/>
          <w:szCs w:val="22"/>
        </w:rPr>
        <w:t>vzor Formulár cenovej ponuky podľa ČASTI D</w:t>
      </w:r>
      <w:r w:rsidRPr="00E369BF">
        <w:rPr>
          <w:rFonts w:asciiTheme="minorHAnsi" w:hAnsiTheme="minorHAnsi" w:cstheme="minorHAnsi"/>
          <w:i/>
          <w:color w:val="FF0000"/>
          <w:sz w:val="22"/>
          <w:szCs w:val="22"/>
        </w:rPr>
        <w:t xml:space="preserve"> </w:t>
      </w:r>
      <w:r w:rsidRPr="00E369BF">
        <w:rPr>
          <w:rFonts w:asciiTheme="minorHAnsi" w:hAnsiTheme="minorHAnsi" w:cstheme="minorHAnsi"/>
          <w:i/>
          <w:color w:val="000000"/>
          <w:sz w:val="22"/>
          <w:szCs w:val="22"/>
        </w:rPr>
        <w:t xml:space="preserve">Príloha č.1, resp. obdobné </w:t>
      </w:r>
      <w:r w:rsidRPr="00E369BF">
        <w:rPr>
          <w:rFonts w:asciiTheme="minorHAnsi" w:hAnsiTheme="minorHAnsi" w:cstheme="minorHAnsi"/>
          <w:color w:val="000000"/>
          <w:sz w:val="22"/>
          <w:szCs w:val="22"/>
        </w:rPr>
        <w:t>(1x originál v listinnej forme)</w:t>
      </w:r>
      <w:r>
        <w:rPr>
          <w:rFonts w:asciiTheme="minorHAnsi" w:hAnsiTheme="minorHAnsi" w:cstheme="minorHAnsi"/>
          <w:color w:val="000000"/>
          <w:sz w:val="22"/>
          <w:szCs w:val="22"/>
        </w:rPr>
        <w:t>.</w:t>
      </w:r>
    </w:p>
    <w:p w:rsidR="00AC77D3" w:rsidRPr="00E369BF" w:rsidRDefault="00AC77D3" w:rsidP="00611A73">
      <w:pPr>
        <w:pStyle w:val="Odsekzoznamu"/>
        <w:ind w:left="1134" w:hanging="425"/>
        <w:contextualSpacing/>
        <w:jc w:val="both"/>
        <w:rPr>
          <w:rFonts w:asciiTheme="minorHAnsi" w:hAnsiTheme="minorHAnsi" w:cstheme="minorHAnsi"/>
          <w:sz w:val="22"/>
          <w:szCs w:val="22"/>
        </w:rPr>
      </w:pPr>
    </w:p>
    <w:p w:rsidR="00AC77D3" w:rsidRPr="00EB6EC2" w:rsidRDefault="00AC77D3" w:rsidP="00EF2667">
      <w:pPr>
        <w:pStyle w:val="Odsekzoznamu"/>
        <w:numPr>
          <w:ilvl w:val="0"/>
          <w:numId w:val="12"/>
        </w:numPr>
        <w:ind w:left="1134" w:hanging="425"/>
        <w:contextualSpacing/>
        <w:jc w:val="both"/>
        <w:rPr>
          <w:rFonts w:asciiTheme="minorHAnsi" w:hAnsiTheme="minorHAnsi" w:cstheme="minorHAnsi"/>
          <w:sz w:val="22"/>
          <w:szCs w:val="22"/>
        </w:rPr>
      </w:pPr>
      <w:r w:rsidRPr="00EB6EC2">
        <w:rPr>
          <w:rFonts w:ascii="Calibri" w:hAnsi="Calibri" w:cs="Calibri"/>
          <w:b/>
          <w:bCs/>
          <w:sz w:val="22"/>
          <w:szCs w:val="22"/>
          <w:u w:val="single"/>
        </w:rPr>
        <w:t>Prehľad rozpočtových nákladov</w:t>
      </w:r>
      <w:r w:rsidRPr="00EB6EC2">
        <w:rPr>
          <w:rFonts w:ascii="Calibri" w:hAnsi="Calibri" w:cs="Calibri"/>
          <w:sz w:val="22"/>
          <w:szCs w:val="22"/>
        </w:rPr>
        <w:t xml:space="preserve"> </w:t>
      </w:r>
      <w:r w:rsidRPr="00EB6EC2">
        <w:rPr>
          <w:rFonts w:asciiTheme="minorHAnsi" w:hAnsiTheme="minorHAnsi" w:cstheme="minorHAnsi"/>
          <w:sz w:val="22"/>
          <w:szCs w:val="22"/>
        </w:rPr>
        <w:t>(</w:t>
      </w:r>
      <w:r w:rsidRPr="00EB6EC2">
        <w:rPr>
          <w:rFonts w:asciiTheme="minorHAnsi" w:hAnsiTheme="minorHAnsi" w:cstheme="minorHAnsi"/>
          <w:b/>
          <w:bCs/>
          <w:color w:val="000000"/>
          <w:sz w:val="22"/>
          <w:szCs w:val="22"/>
        </w:rPr>
        <w:t>1x originál v listinnej forme</w:t>
      </w:r>
      <w:r w:rsidRPr="00EB6EC2">
        <w:rPr>
          <w:rFonts w:asciiTheme="minorHAnsi" w:hAnsiTheme="minorHAnsi" w:cstheme="minorHAnsi"/>
          <w:color w:val="000000"/>
          <w:sz w:val="22"/>
          <w:szCs w:val="22"/>
        </w:rPr>
        <w:t xml:space="preserve"> a </w:t>
      </w:r>
      <w:r w:rsidRPr="00EB6EC2">
        <w:rPr>
          <w:rFonts w:asciiTheme="minorHAnsi" w:hAnsiTheme="minorHAnsi" w:cstheme="minorHAnsi"/>
          <w:b/>
          <w:bCs/>
          <w:color w:val="000000"/>
          <w:sz w:val="22"/>
          <w:szCs w:val="22"/>
        </w:rPr>
        <w:t>1x v elektronickej forme na uzavretom neprepisovateľnom CD nosiči</w:t>
      </w:r>
      <w:r w:rsidRPr="00EB6EC2">
        <w:rPr>
          <w:rFonts w:asciiTheme="minorHAnsi" w:hAnsiTheme="minorHAnsi" w:cstheme="minorHAnsi"/>
          <w:color w:val="000000"/>
          <w:sz w:val="22"/>
          <w:szCs w:val="22"/>
        </w:rPr>
        <w:t>)</w:t>
      </w:r>
      <w:r w:rsidRPr="00EB6EC2">
        <w:rPr>
          <w:rFonts w:asciiTheme="minorHAnsi" w:hAnsiTheme="minorHAnsi" w:cstheme="minorHAnsi"/>
          <w:sz w:val="22"/>
          <w:szCs w:val="22"/>
        </w:rPr>
        <w:t xml:space="preserve"> </w:t>
      </w:r>
      <w:r w:rsidRPr="00EB6EC2">
        <w:rPr>
          <w:rFonts w:asciiTheme="minorHAnsi" w:hAnsiTheme="minorHAnsi" w:cstheme="minorHAnsi"/>
          <w:bCs/>
          <w:color w:val="000000"/>
          <w:sz w:val="22"/>
          <w:szCs w:val="22"/>
        </w:rPr>
        <w:t>–</w:t>
      </w:r>
      <w:r w:rsidRPr="00EB6EC2">
        <w:rPr>
          <w:rFonts w:asciiTheme="minorHAnsi" w:hAnsiTheme="minorHAnsi" w:cstheme="minorHAnsi"/>
          <w:b/>
          <w:color w:val="000000"/>
          <w:sz w:val="22"/>
          <w:szCs w:val="22"/>
        </w:rPr>
        <w:t xml:space="preserve"> </w:t>
      </w:r>
      <w:r w:rsidRPr="00EB6EC2">
        <w:rPr>
          <w:rFonts w:asciiTheme="minorHAnsi" w:hAnsiTheme="minorHAnsi" w:cstheme="minorHAnsi"/>
          <w:bCs/>
          <w:i/>
          <w:iCs/>
          <w:color w:val="000000"/>
          <w:sz w:val="22"/>
          <w:szCs w:val="22"/>
        </w:rPr>
        <w:t xml:space="preserve">viď záväzný </w:t>
      </w:r>
      <w:r>
        <w:rPr>
          <w:rFonts w:asciiTheme="minorHAnsi" w:hAnsiTheme="minorHAnsi" w:cstheme="minorHAnsi"/>
          <w:i/>
          <w:color w:val="000000"/>
          <w:sz w:val="22"/>
          <w:szCs w:val="22"/>
        </w:rPr>
        <w:t xml:space="preserve">formulár PPA, </w:t>
      </w:r>
      <w:r w:rsidRPr="00EB6EC2">
        <w:rPr>
          <w:rFonts w:asciiTheme="minorHAnsi" w:hAnsiTheme="minorHAnsi" w:cstheme="minorHAnsi"/>
          <w:i/>
          <w:color w:val="000000" w:themeColor="text1"/>
          <w:sz w:val="22"/>
          <w:szCs w:val="22"/>
        </w:rPr>
        <w:t>ČAS</w:t>
      </w:r>
      <w:r>
        <w:rPr>
          <w:rFonts w:asciiTheme="minorHAnsi" w:hAnsiTheme="minorHAnsi" w:cstheme="minorHAnsi"/>
          <w:i/>
          <w:color w:val="000000" w:themeColor="text1"/>
          <w:sz w:val="22"/>
          <w:szCs w:val="22"/>
        </w:rPr>
        <w:t>Ť</w:t>
      </w:r>
      <w:r w:rsidRPr="00EB6EC2">
        <w:rPr>
          <w:rFonts w:asciiTheme="minorHAnsi" w:hAnsiTheme="minorHAnsi" w:cstheme="minorHAnsi"/>
          <w:i/>
          <w:color w:val="000000" w:themeColor="text1"/>
          <w:sz w:val="22"/>
          <w:szCs w:val="22"/>
        </w:rPr>
        <w:t xml:space="preserve"> D</w:t>
      </w:r>
      <w:r w:rsidRPr="00EB6EC2">
        <w:rPr>
          <w:rFonts w:asciiTheme="minorHAnsi" w:hAnsiTheme="minorHAnsi" w:cstheme="minorHAnsi"/>
          <w:i/>
          <w:color w:val="FF0000"/>
          <w:sz w:val="22"/>
          <w:szCs w:val="22"/>
        </w:rPr>
        <w:t xml:space="preserve"> </w:t>
      </w:r>
      <w:r w:rsidRPr="00EB6EC2">
        <w:rPr>
          <w:rFonts w:asciiTheme="minorHAnsi" w:hAnsiTheme="minorHAnsi" w:cstheme="minorHAnsi"/>
          <w:i/>
          <w:color w:val="000000"/>
          <w:sz w:val="22"/>
          <w:szCs w:val="22"/>
        </w:rPr>
        <w:t>Príloha č.2</w:t>
      </w:r>
      <w:r>
        <w:rPr>
          <w:rFonts w:asciiTheme="minorHAnsi" w:hAnsiTheme="minorHAnsi" w:cstheme="minorHAnsi"/>
          <w:i/>
          <w:color w:val="000000"/>
          <w:sz w:val="22"/>
          <w:szCs w:val="22"/>
        </w:rPr>
        <w:t>,</w:t>
      </w:r>
    </w:p>
    <w:p w:rsidR="00AC77D3" w:rsidRDefault="00AC77D3" w:rsidP="00EB6EC2">
      <w:pPr>
        <w:pStyle w:val="Odsekzoznamu"/>
        <w:rPr>
          <w:rFonts w:asciiTheme="minorHAnsi" w:hAnsiTheme="minorHAnsi" w:cstheme="minorHAnsi"/>
          <w:sz w:val="22"/>
          <w:szCs w:val="22"/>
        </w:rPr>
      </w:pPr>
    </w:p>
    <w:p w:rsidR="00AC77D3" w:rsidRPr="003C5158" w:rsidRDefault="00AC77D3" w:rsidP="003C5158">
      <w:pPr>
        <w:pStyle w:val="Odsekzoznamu"/>
        <w:numPr>
          <w:ilvl w:val="0"/>
          <w:numId w:val="12"/>
        </w:numPr>
        <w:ind w:left="1134" w:hanging="425"/>
        <w:contextualSpacing/>
        <w:jc w:val="both"/>
        <w:rPr>
          <w:rFonts w:ascii="Calibri" w:hAnsi="Calibri" w:cs="Calibri"/>
          <w:i/>
          <w:color w:val="000000"/>
          <w:sz w:val="22"/>
          <w:szCs w:val="22"/>
        </w:rPr>
      </w:pPr>
      <w:r w:rsidRPr="003C5158">
        <w:rPr>
          <w:rFonts w:ascii="Calibri" w:hAnsi="Calibri" w:cs="Calibri"/>
          <w:b/>
          <w:color w:val="000000"/>
          <w:sz w:val="22"/>
          <w:szCs w:val="22"/>
          <w:u w:val="single"/>
        </w:rPr>
        <w:t>Stavebný rozpočet členený podľa položiek - ocenený výkaz výmer</w:t>
      </w:r>
      <w:r w:rsidRPr="003C5158">
        <w:rPr>
          <w:rFonts w:ascii="Calibri" w:hAnsi="Calibri" w:cs="Calibri"/>
          <w:b/>
          <w:color w:val="000000"/>
          <w:sz w:val="22"/>
          <w:szCs w:val="22"/>
        </w:rPr>
        <w:t xml:space="preserve"> </w:t>
      </w:r>
      <w:r w:rsidRPr="003C5158">
        <w:rPr>
          <w:rFonts w:ascii="Calibri" w:hAnsi="Calibri" w:cs="Calibri"/>
          <w:bCs/>
          <w:color w:val="000000"/>
          <w:sz w:val="22"/>
          <w:szCs w:val="22"/>
        </w:rPr>
        <w:t>(</w:t>
      </w:r>
      <w:r w:rsidRPr="003C5158">
        <w:rPr>
          <w:rFonts w:ascii="Calibri" w:hAnsi="Calibri" w:cs="Calibri"/>
          <w:color w:val="000000"/>
          <w:sz w:val="22"/>
          <w:szCs w:val="22"/>
        </w:rPr>
        <w:t>1x originál v listinnej forme</w:t>
      </w:r>
      <w:r>
        <w:rPr>
          <w:rFonts w:ascii="Calibri" w:hAnsi="Calibri" w:cs="Calibri"/>
          <w:color w:val="000000"/>
          <w:sz w:val="22"/>
          <w:szCs w:val="22"/>
        </w:rPr>
        <w:t>)</w:t>
      </w:r>
      <w:r w:rsidRPr="003C5158">
        <w:rPr>
          <w:rFonts w:ascii="Calibri" w:hAnsi="Calibri" w:cs="Calibri"/>
          <w:color w:val="000000"/>
          <w:sz w:val="22"/>
          <w:szCs w:val="22"/>
        </w:rPr>
        <w:t xml:space="preserve">. </w:t>
      </w:r>
      <w:r w:rsidRPr="003C5158">
        <w:rPr>
          <w:rFonts w:ascii="Calibri" w:hAnsi="Calibri" w:cs="Calibri"/>
          <w:i/>
          <w:iCs/>
          <w:color w:val="000000"/>
          <w:sz w:val="22"/>
          <w:szCs w:val="22"/>
        </w:rPr>
        <w:t>Výkaz výmer tvorí</w:t>
      </w:r>
      <w:r w:rsidRPr="003C5158">
        <w:rPr>
          <w:rFonts w:ascii="Calibri" w:hAnsi="Calibri" w:cs="Calibri"/>
          <w:color w:val="000000"/>
          <w:sz w:val="22"/>
          <w:szCs w:val="22"/>
        </w:rPr>
        <w:t xml:space="preserve"> </w:t>
      </w:r>
      <w:r w:rsidRPr="003C5158">
        <w:rPr>
          <w:rFonts w:ascii="Calibri" w:hAnsi="Calibri" w:cs="Calibri"/>
          <w:i/>
          <w:color w:val="000000"/>
          <w:sz w:val="22"/>
          <w:szCs w:val="22"/>
        </w:rPr>
        <w:t xml:space="preserve">Prílohu č. 4, </w:t>
      </w:r>
      <w:r w:rsidRPr="00B3635B">
        <w:rPr>
          <w:rFonts w:ascii="Calibri" w:hAnsi="Calibri" w:cs="Calibri"/>
          <w:i/>
          <w:color w:val="000000"/>
          <w:sz w:val="22"/>
          <w:szCs w:val="22"/>
        </w:rPr>
        <w:t>ČASTI D</w:t>
      </w:r>
      <w:r>
        <w:rPr>
          <w:rFonts w:ascii="Calibri" w:hAnsi="Calibri" w:cs="Calibri"/>
          <w:i/>
          <w:color w:val="000000"/>
          <w:sz w:val="22"/>
          <w:szCs w:val="22"/>
        </w:rPr>
        <w:t xml:space="preserve"> súťažných podkladov.</w:t>
      </w:r>
    </w:p>
    <w:p w:rsidR="00AC77D3" w:rsidRDefault="00AC77D3" w:rsidP="00D9006E">
      <w:pPr>
        <w:pStyle w:val="Odsekzoznamu"/>
        <w:ind w:left="1134" w:hanging="425"/>
        <w:rPr>
          <w:rFonts w:asciiTheme="minorHAnsi" w:hAnsiTheme="minorHAnsi" w:cstheme="minorHAnsi"/>
          <w:i/>
          <w:color w:val="000000"/>
          <w:sz w:val="22"/>
          <w:szCs w:val="22"/>
        </w:rPr>
      </w:pPr>
    </w:p>
    <w:p w:rsidR="00AC77D3" w:rsidRPr="009D1ACF" w:rsidRDefault="00AC77D3" w:rsidP="00112484">
      <w:pPr>
        <w:pStyle w:val="Odsekzoznamu"/>
        <w:numPr>
          <w:ilvl w:val="0"/>
          <w:numId w:val="12"/>
        </w:numPr>
        <w:ind w:left="1134" w:hanging="425"/>
        <w:contextualSpacing/>
        <w:jc w:val="both"/>
        <w:rPr>
          <w:rFonts w:ascii="Calibri" w:hAnsi="Calibri" w:cs="Calibri"/>
          <w:b/>
          <w:bCs/>
          <w:i/>
          <w:color w:val="000000"/>
          <w:sz w:val="22"/>
          <w:szCs w:val="22"/>
        </w:rPr>
      </w:pPr>
      <w:r w:rsidRPr="00D9006E">
        <w:rPr>
          <w:rFonts w:ascii="Calibri" w:hAnsi="Calibri" w:cs="Calibri"/>
          <w:b/>
          <w:bCs/>
          <w:sz w:val="22"/>
          <w:szCs w:val="22"/>
          <w:u w:val="single"/>
        </w:rPr>
        <w:t>Údaje o subdodávateľoch</w:t>
      </w:r>
      <w:r w:rsidRPr="00D9006E">
        <w:rPr>
          <w:rFonts w:ascii="Calibri" w:hAnsi="Calibri" w:cs="Calibri"/>
          <w:sz w:val="22"/>
          <w:szCs w:val="22"/>
        </w:rPr>
        <w:t xml:space="preserve"> - </w:t>
      </w:r>
      <w:r w:rsidRPr="00D9006E">
        <w:rPr>
          <w:rFonts w:ascii="Calibri" w:hAnsi="Calibri" w:cs="Calibri"/>
          <w:i/>
          <w:color w:val="000000"/>
          <w:sz w:val="22"/>
          <w:szCs w:val="22"/>
        </w:rPr>
        <w:t>viď</w:t>
      </w:r>
      <w:r w:rsidRPr="00D9006E">
        <w:rPr>
          <w:rFonts w:ascii="Calibri" w:hAnsi="Calibri" w:cs="Calibri"/>
          <w:b/>
          <w:color w:val="000000"/>
          <w:sz w:val="22"/>
          <w:szCs w:val="22"/>
        </w:rPr>
        <w:t xml:space="preserve"> </w:t>
      </w:r>
      <w:r w:rsidRPr="00D9006E">
        <w:rPr>
          <w:rFonts w:ascii="Calibri" w:hAnsi="Calibri" w:cs="Calibri"/>
          <w:i/>
          <w:color w:val="000000"/>
          <w:sz w:val="22"/>
          <w:szCs w:val="22"/>
        </w:rPr>
        <w:t xml:space="preserve">vzor podľa </w:t>
      </w:r>
      <w:r w:rsidRPr="000E4E7E">
        <w:rPr>
          <w:rFonts w:ascii="Calibri" w:hAnsi="Calibri" w:cs="Calibri"/>
          <w:i/>
          <w:color w:val="000000" w:themeColor="text1"/>
          <w:sz w:val="22"/>
          <w:szCs w:val="22"/>
        </w:rPr>
        <w:t>ČASTI D Príloha</w:t>
      </w:r>
      <w:r w:rsidRPr="00D9006E">
        <w:rPr>
          <w:rFonts w:ascii="Calibri" w:hAnsi="Calibri" w:cs="Calibri"/>
          <w:i/>
          <w:color w:val="000000"/>
          <w:sz w:val="22"/>
          <w:szCs w:val="22"/>
        </w:rPr>
        <w:t xml:space="preserve"> č. 3, resp. obdobné. </w:t>
      </w:r>
      <w:r w:rsidRPr="009D1ACF">
        <w:rPr>
          <w:rFonts w:ascii="Calibri" w:hAnsi="Calibri" w:cs="Calibri"/>
          <w:b/>
          <w:bCs/>
          <w:i/>
          <w:color w:val="000000"/>
          <w:sz w:val="22"/>
          <w:szCs w:val="22"/>
        </w:rPr>
        <w:t xml:space="preserve">Túto prílohu vypĺňa a predkladá len úspešný dodávateľ </w:t>
      </w:r>
      <w:r>
        <w:rPr>
          <w:rFonts w:ascii="Calibri" w:hAnsi="Calibri" w:cs="Calibri"/>
          <w:b/>
          <w:bCs/>
          <w:i/>
          <w:color w:val="000000"/>
          <w:sz w:val="22"/>
          <w:szCs w:val="22"/>
        </w:rPr>
        <w:t xml:space="preserve">pred podpisom </w:t>
      </w:r>
      <w:r w:rsidRPr="009D1ACF">
        <w:rPr>
          <w:rFonts w:ascii="Calibri" w:hAnsi="Calibri" w:cs="Calibri"/>
          <w:b/>
          <w:bCs/>
          <w:i/>
          <w:color w:val="000000"/>
          <w:sz w:val="22"/>
          <w:szCs w:val="22"/>
        </w:rPr>
        <w:t xml:space="preserve">zmluvy. </w:t>
      </w:r>
    </w:p>
    <w:p w:rsidR="00AC77D3" w:rsidRPr="00E369BF" w:rsidRDefault="00AC77D3" w:rsidP="00D9006E">
      <w:pPr>
        <w:pStyle w:val="Odsekzoznamu"/>
        <w:tabs>
          <w:tab w:val="num" w:pos="1701"/>
        </w:tabs>
        <w:ind w:left="1134" w:hanging="425"/>
        <w:contextualSpacing/>
        <w:jc w:val="both"/>
        <w:rPr>
          <w:rFonts w:asciiTheme="minorHAnsi" w:hAnsiTheme="minorHAnsi" w:cstheme="minorHAnsi"/>
          <w:i/>
          <w:color w:val="000000"/>
          <w:sz w:val="22"/>
          <w:szCs w:val="22"/>
        </w:rPr>
      </w:pPr>
    </w:p>
    <w:p w:rsidR="00AC77D3" w:rsidRPr="00E369BF" w:rsidRDefault="00AC77D3" w:rsidP="00611A73">
      <w:pPr>
        <w:ind w:left="1134" w:hanging="425"/>
        <w:rPr>
          <w:rFonts w:asciiTheme="minorHAnsi" w:hAnsiTheme="minorHAnsi" w:cstheme="minorHAnsi"/>
          <w:b/>
          <w:bCs/>
          <w:i/>
          <w:color w:val="000000"/>
          <w:szCs w:val="22"/>
        </w:rPr>
      </w:pPr>
    </w:p>
    <w:p w:rsidR="00AC77D3" w:rsidRPr="003C5158" w:rsidRDefault="00AC77D3" w:rsidP="003C5158">
      <w:pPr>
        <w:ind w:left="1134" w:hanging="425"/>
        <w:rPr>
          <w:rFonts w:ascii="Calibri" w:hAnsi="Calibri" w:cs="Calibri"/>
          <w:b/>
          <w:bCs/>
          <w:i/>
          <w:color w:val="000000"/>
          <w:szCs w:val="22"/>
        </w:rPr>
      </w:pPr>
      <w:r w:rsidRPr="00E369BF">
        <w:rPr>
          <w:rFonts w:asciiTheme="minorHAnsi" w:hAnsiTheme="minorHAnsi" w:cstheme="minorHAnsi"/>
          <w:b/>
          <w:bCs/>
          <w:i/>
          <w:color w:val="000000"/>
          <w:szCs w:val="22"/>
        </w:rPr>
        <w:t>Doklady</w:t>
      </w:r>
      <w:r>
        <w:rPr>
          <w:rFonts w:asciiTheme="minorHAnsi" w:hAnsiTheme="minorHAnsi" w:cstheme="minorHAnsi"/>
          <w:b/>
          <w:bCs/>
          <w:i/>
          <w:color w:val="000000"/>
          <w:szCs w:val="22"/>
        </w:rPr>
        <w:t>,</w:t>
      </w:r>
      <w:r w:rsidRPr="00E369BF">
        <w:rPr>
          <w:rFonts w:asciiTheme="minorHAnsi" w:hAnsiTheme="minorHAnsi" w:cstheme="minorHAnsi"/>
          <w:b/>
          <w:bCs/>
          <w:i/>
          <w:color w:val="000000"/>
          <w:szCs w:val="22"/>
        </w:rPr>
        <w:t xml:space="preserve"> preukazujúce splnenie podmienok účasti</w:t>
      </w:r>
      <w:r>
        <w:rPr>
          <w:rFonts w:asciiTheme="minorHAnsi" w:hAnsiTheme="minorHAnsi" w:cstheme="minorHAnsi"/>
          <w:b/>
          <w:bCs/>
          <w:i/>
          <w:color w:val="000000"/>
          <w:szCs w:val="22"/>
        </w:rPr>
        <w:t xml:space="preserve"> potenciálneho dodávateľa (o</w:t>
      </w:r>
      <w:r w:rsidRPr="003C5158">
        <w:rPr>
          <w:rFonts w:ascii="Calibri" w:hAnsi="Calibri" w:cs="Calibri"/>
          <w:b/>
          <w:bCs/>
          <w:i/>
          <w:color w:val="000000"/>
          <w:szCs w:val="22"/>
        </w:rPr>
        <w:t>sobnostné postavenie</w:t>
      </w:r>
      <w:r>
        <w:rPr>
          <w:rFonts w:ascii="Calibri" w:hAnsi="Calibri" w:cs="Calibri"/>
          <w:b/>
          <w:bCs/>
          <w:i/>
          <w:color w:val="000000"/>
          <w:szCs w:val="22"/>
        </w:rPr>
        <w:t>)</w:t>
      </w:r>
    </w:p>
    <w:p w:rsidR="00AC77D3" w:rsidRDefault="00AC77D3" w:rsidP="003C5158">
      <w:pPr>
        <w:rPr>
          <w:rFonts w:asciiTheme="minorHAnsi" w:hAnsiTheme="minorHAnsi" w:cstheme="minorHAnsi"/>
          <w:b/>
          <w:bCs/>
          <w:i/>
          <w:color w:val="000000"/>
          <w:szCs w:val="22"/>
        </w:rPr>
      </w:pPr>
    </w:p>
    <w:p w:rsidR="00AC77D3" w:rsidRPr="00032B27" w:rsidRDefault="00AC77D3" w:rsidP="000F429A">
      <w:pPr>
        <w:pStyle w:val="Zkladntext21"/>
        <w:numPr>
          <w:ilvl w:val="0"/>
          <w:numId w:val="12"/>
        </w:numPr>
        <w:shd w:val="clear" w:color="auto" w:fill="auto"/>
        <w:spacing w:before="0" w:after="0" w:line="268" w:lineRule="exact"/>
        <w:ind w:left="1134" w:hanging="425"/>
        <w:jc w:val="both"/>
        <w:rPr>
          <w:rFonts w:asciiTheme="minorHAnsi" w:hAnsiTheme="minorHAnsi" w:cstheme="minorHAnsi"/>
          <w:b/>
          <w:bCs/>
          <w:u w:val="single"/>
        </w:rPr>
      </w:pPr>
      <w:r w:rsidRPr="00E369BF">
        <w:rPr>
          <w:rFonts w:asciiTheme="minorHAnsi" w:hAnsiTheme="minorHAnsi" w:cstheme="minorHAnsi"/>
          <w:b/>
          <w:bCs/>
          <w:u w:val="single"/>
        </w:rPr>
        <w:t xml:space="preserve">Doklad o tom, </w:t>
      </w:r>
      <w:r w:rsidRPr="004369E8">
        <w:rPr>
          <w:rFonts w:asciiTheme="minorHAnsi" w:hAnsiTheme="minorHAnsi" w:cstheme="minorHAnsi"/>
          <w:b/>
          <w:bCs/>
          <w:u w:val="single"/>
        </w:rPr>
        <w:t xml:space="preserve">že </w:t>
      </w:r>
      <w:r w:rsidRPr="00032B27">
        <w:rPr>
          <w:rFonts w:asciiTheme="minorHAnsi" w:hAnsiTheme="minorHAnsi" w:cstheme="minorHAnsi"/>
          <w:b/>
          <w:bCs/>
          <w:u w:val="single"/>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rsidR="00AC77D3" w:rsidRPr="004D0533" w:rsidRDefault="00AC77D3" w:rsidP="004D0533">
      <w:pPr>
        <w:ind w:left="1134"/>
        <w:jc w:val="both"/>
        <w:rPr>
          <w:rFonts w:asciiTheme="minorHAnsi" w:hAnsiTheme="minorHAnsi" w:cstheme="minorHAnsi"/>
          <w:i/>
          <w:iCs/>
          <w:szCs w:val="22"/>
        </w:rPr>
      </w:pPr>
      <w:r w:rsidRPr="003F0216">
        <w:rPr>
          <w:rFonts w:asciiTheme="minorHAnsi" w:hAnsiTheme="minorHAnsi" w:cstheme="minorHAnsi"/>
          <w:i/>
          <w:iCs/>
          <w:color w:val="000000" w:themeColor="text1"/>
          <w:szCs w:val="22"/>
        </w:rPr>
        <w:t>1x originál/úradne overená kópia potvrdenia príslušného okresného súdu nie staršie ako 3</w:t>
      </w:r>
      <w:r w:rsidRPr="004D0533">
        <w:rPr>
          <w:rFonts w:asciiTheme="minorHAnsi" w:hAnsiTheme="minorHAnsi" w:cstheme="minorHAnsi"/>
          <w:i/>
          <w:iCs/>
          <w:szCs w:val="22"/>
        </w:rPr>
        <w:t xml:space="preserve"> mesiace od vyhlásenia výzvy na predkladanie </w:t>
      </w:r>
      <w:r>
        <w:rPr>
          <w:rFonts w:asciiTheme="minorHAnsi" w:hAnsiTheme="minorHAnsi" w:cstheme="minorHAnsi"/>
          <w:i/>
          <w:iCs/>
          <w:szCs w:val="22"/>
        </w:rPr>
        <w:t>cenovej ponuky</w:t>
      </w:r>
      <w:r w:rsidRPr="004D0533">
        <w:rPr>
          <w:rFonts w:asciiTheme="minorHAnsi" w:hAnsiTheme="minorHAnsi" w:cstheme="minorHAnsi"/>
          <w:i/>
          <w:iCs/>
          <w:szCs w:val="22"/>
        </w:rPr>
        <w:t>, ktorým dodávateľ preukáže, že na jeho majetok nie je vyhlásený konkurz, nie je v reštrukturalizácii, ani nebolo proti nemu zastavené konkurzné konanie pre nedostatok majetku alebo zrušený konkurz pre nedostatok majetku;</w:t>
      </w:r>
    </w:p>
    <w:p w:rsidR="00AC77D3" w:rsidRDefault="00AC77D3" w:rsidP="004D0533">
      <w:pPr>
        <w:ind w:left="1134"/>
        <w:jc w:val="both"/>
        <w:rPr>
          <w:rFonts w:asciiTheme="minorHAnsi" w:hAnsiTheme="minorHAnsi" w:cstheme="minorHAnsi"/>
          <w:i/>
          <w:iCs/>
          <w:szCs w:val="22"/>
        </w:rPr>
      </w:pPr>
      <w:r>
        <w:rPr>
          <w:rFonts w:asciiTheme="minorHAnsi" w:hAnsiTheme="minorHAnsi" w:cstheme="minorHAnsi"/>
          <w:i/>
          <w:iCs/>
          <w:szCs w:val="22"/>
        </w:rPr>
        <w:t xml:space="preserve">1x </w:t>
      </w:r>
      <w:r w:rsidRPr="003F0216">
        <w:rPr>
          <w:rFonts w:ascii="Calibri" w:hAnsi="Calibri" w:cs="Calibri"/>
          <w:i/>
          <w:iCs/>
          <w:color w:val="000000"/>
          <w:szCs w:val="22"/>
        </w:rPr>
        <w:t>originál/úradne overená kópia</w:t>
      </w:r>
      <w:r>
        <w:rPr>
          <w:rFonts w:asciiTheme="minorHAnsi" w:hAnsiTheme="minorHAnsi" w:cstheme="minorHAnsi"/>
          <w:i/>
          <w:iCs/>
          <w:szCs w:val="22"/>
        </w:rPr>
        <w:t xml:space="preserve"> p</w:t>
      </w:r>
      <w:r w:rsidRPr="004D0533">
        <w:rPr>
          <w:rFonts w:asciiTheme="minorHAnsi" w:hAnsiTheme="minorHAnsi" w:cstheme="minorHAnsi"/>
          <w:i/>
          <w:iCs/>
          <w:szCs w:val="22"/>
        </w:rPr>
        <w:t>otvrdeni</w:t>
      </w:r>
      <w:r>
        <w:rPr>
          <w:rFonts w:asciiTheme="minorHAnsi" w:hAnsiTheme="minorHAnsi" w:cstheme="minorHAnsi"/>
          <w:i/>
          <w:iCs/>
          <w:szCs w:val="22"/>
        </w:rPr>
        <w:t>a</w:t>
      </w:r>
      <w:r w:rsidRPr="004D0533">
        <w:rPr>
          <w:rFonts w:asciiTheme="minorHAnsi" w:hAnsiTheme="minorHAnsi" w:cstheme="minorHAnsi"/>
          <w:i/>
          <w:iCs/>
          <w:szCs w:val="22"/>
        </w:rPr>
        <w:t xml:space="preserve"> príslušného okresného súdu nie staršie ako 3 mesiace od vyhlásenia výzvy na predkladanie </w:t>
      </w:r>
      <w:r>
        <w:rPr>
          <w:rFonts w:asciiTheme="minorHAnsi" w:hAnsiTheme="minorHAnsi" w:cstheme="minorHAnsi"/>
          <w:i/>
          <w:iCs/>
          <w:szCs w:val="22"/>
        </w:rPr>
        <w:t>cenovej ponuky</w:t>
      </w:r>
      <w:r w:rsidRPr="004D0533">
        <w:rPr>
          <w:rFonts w:asciiTheme="minorHAnsi" w:hAnsiTheme="minorHAnsi" w:cstheme="minorHAnsi"/>
          <w:i/>
          <w:iCs/>
          <w:szCs w:val="22"/>
        </w:rPr>
        <w:t>, ktorým dodávateľ preukáže, že nie je v likvidácii (netýka sa  fyzických osôb uvedených  v § 2 odseku 2</w:t>
      </w:r>
      <w:r w:rsidRPr="009F69D6">
        <w:rPr>
          <w:rFonts w:asciiTheme="minorHAnsi" w:hAnsiTheme="minorHAnsi" w:cstheme="minorHAnsi"/>
          <w:i/>
          <w:iCs/>
          <w:szCs w:val="22"/>
        </w:rPr>
        <w:t xml:space="preserve"> písmena b), d) zákona č.</w:t>
      </w:r>
      <w:r w:rsidRPr="004D0533">
        <w:rPr>
          <w:rFonts w:asciiTheme="minorHAnsi" w:hAnsiTheme="minorHAnsi" w:cstheme="minorHAnsi"/>
          <w:szCs w:val="22"/>
        </w:rPr>
        <w:t xml:space="preserve"> </w:t>
      </w:r>
      <w:r w:rsidRPr="009F69D6">
        <w:rPr>
          <w:rFonts w:asciiTheme="minorHAnsi" w:hAnsiTheme="minorHAnsi" w:cstheme="minorHAnsi"/>
          <w:i/>
          <w:iCs/>
          <w:szCs w:val="22"/>
        </w:rPr>
        <w:t>513/1991 Zb. Obchodný zákonník).</w:t>
      </w:r>
    </w:p>
    <w:p w:rsidR="00AC77D3" w:rsidRDefault="00AC77D3" w:rsidP="004D0533">
      <w:pPr>
        <w:ind w:left="1134"/>
        <w:jc w:val="both"/>
        <w:rPr>
          <w:rFonts w:ascii="Calibri" w:hAnsi="Calibri" w:cs="Calibri"/>
          <w:b/>
          <w:bCs/>
          <w:szCs w:val="22"/>
        </w:rPr>
      </w:pPr>
    </w:p>
    <w:p w:rsidR="00AC77D3" w:rsidRPr="003C5158" w:rsidRDefault="00AC77D3" w:rsidP="008B3449">
      <w:pPr>
        <w:pStyle w:val="Odsekzoznamu"/>
        <w:tabs>
          <w:tab w:val="num" w:pos="1701"/>
        </w:tabs>
        <w:spacing w:line="276" w:lineRule="auto"/>
        <w:ind w:left="426"/>
        <w:contextualSpacing/>
        <w:jc w:val="both"/>
        <w:rPr>
          <w:rFonts w:ascii="Calibri" w:hAnsi="Calibri" w:cs="Calibri"/>
          <w:i/>
          <w:iCs/>
          <w:sz w:val="22"/>
          <w:szCs w:val="22"/>
        </w:rPr>
      </w:pPr>
      <w:r w:rsidRPr="008B3449">
        <w:rPr>
          <w:rFonts w:ascii="Calibri" w:hAnsi="Calibri" w:cs="Calibri"/>
          <w:b/>
          <w:bCs/>
          <w:szCs w:val="22"/>
        </w:rPr>
        <w:t>D</w:t>
      </w:r>
      <w:r w:rsidRPr="008B3449">
        <w:rPr>
          <w:rFonts w:ascii="Calibri" w:hAnsi="Calibri" w:cs="Calibri"/>
          <w:b/>
          <w:bCs/>
          <w:sz w:val="22"/>
          <w:szCs w:val="22"/>
        </w:rPr>
        <w:t>oklady uvedené pod písm. e)</w:t>
      </w:r>
      <w:r w:rsidRPr="008B3449">
        <w:rPr>
          <w:rFonts w:ascii="Calibri" w:hAnsi="Calibri" w:cs="Calibri"/>
          <w:b/>
          <w:bCs/>
          <w:szCs w:val="22"/>
        </w:rPr>
        <w:t xml:space="preserve"> </w:t>
      </w:r>
      <w:r>
        <w:rPr>
          <w:rFonts w:ascii="Calibri" w:hAnsi="Calibri" w:cs="Calibri"/>
          <w:sz w:val="22"/>
          <w:szCs w:val="22"/>
        </w:rPr>
        <w:t>tohto bodu</w:t>
      </w:r>
      <w:r w:rsidRPr="00023CD7">
        <w:rPr>
          <w:rFonts w:ascii="Calibri" w:hAnsi="Calibri" w:cs="Calibri"/>
          <w:sz w:val="22"/>
          <w:szCs w:val="22"/>
        </w:rPr>
        <w:t xml:space="preserve"> </w:t>
      </w:r>
      <w:r>
        <w:rPr>
          <w:rFonts w:ascii="Calibri" w:hAnsi="Calibri" w:cs="Calibri"/>
          <w:sz w:val="22"/>
          <w:szCs w:val="22"/>
        </w:rPr>
        <w:t>môže potenciálny dodávateľ</w:t>
      </w:r>
      <w:r w:rsidRPr="00023CD7">
        <w:rPr>
          <w:rFonts w:ascii="Calibri" w:hAnsi="Calibri" w:cs="Calibri"/>
          <w:sz w:val="22"/>
          <w:szCs w:val="22"/>
        </w:rPr>
        <w:t xml:space="preserve"> </w:t>
      </w:r>
      <w:r w:rsidRPr="009862FA">
        <w:rPr>
          <w:rFonts w:ascii="Calibri" w:hAnsi="Calibri" w:cs="Calibri"/>
          <w:sz w:val="22"/>
          <w:szCs w:val="22"/>
          <w:u w:val="single"/>
        </w:rPr>
        <w:t>predbežne nahradiť</w:t>
      </w:r>
      <w:r w:rsidRPr="005A209D">
        <w:rPr>
          <w:rFonts w:ascii="Calibri" w:hAnsi="Calibri" w:cs="Calibri"/>
          <w:sz w:val="22"/>
          <w:szCs w:val="22"/>
        </w:rPr>
        <w:t xml:space="preserve"> </w:t>
      </w:r>
      <w:r w:rsidRPr="009F69D6">
        <w:rPr>
          <w:rFonts w:ascii="Calibri" w:hAnsi="Calibri" w:cs="Calibri"/>
          <w:b/>
          <w:bCs/>
          <w:sz w:val="22"/>
          <w:szCs w:val="22"/>
          <w:u w:val="single"/>
        </w:rPr>
        <w:t>čestným vyhlásením</w:t>
      </w:r>
      <w:r w:rsidRPr="005A209D">
        <w:rPr>
          <w:rFonts w:ascii="Calibri" w:hAnsi="Calibri" w:cs="Calibri"/>
          <w:b/>
          <w:bCs/>
          <w:sz w:val="22"/>
          <w:szCs w:val="22"/>
        </w:rPr>
        <w:t xml:space="preserve"> </w:t>
      </w:r>
      <w:r>
        <w:rPr>
          <w:rFonts w:ascii="Calibri" w:hAnsi="Calibri" w:cs="Calibri"/>
          <w:b/>
          <w:bCs/>
          <w:sz w:val="22"/>
          <w:szCs w:val="22"/>
        </w:rPr>
        <w:t xml:space="preserve">a/alebo </w:t>
      </w:r>
      <w:r w:rsidRPr="009F69D6">
        <w:rPr>
          <w:rFonts w:ascii="Calibri" w:hAnsi="Calibri" w:cs="Calibri"/>
          <w:b/>
          <w:bCs/>
          <w:sz w:val="22"/>
          <w:szCs w:val="22"/>
          <w:u w:val="single"/>
        </w:rPr>
        <w:t>vyhlásením</w:t>
      </w:r>
      <w:r w:rsidRPr="005A209D">
        <w:rPr>
          <w:rFonts w:ascii="Calibri" w:hAnsi="Calibri" w:cs="Calibri"/>
          <w:b/>
          <w:bCs/>
          <w:sz w:val="22"/>
          <w:szCs w:val="22"/>
        </w:rPr>
        <w:t xml:space="preserve"> </w:t>
      </w:r>
      <w:r w:rsidRPr="003C5158">
        <w:rPr>
          <w:rFonts w:ascii="Calibri" w:hAnsi="Calibri" w:cs="Calibri"/>
          <w:b/>
          <w:bCs/>
          <w:sz w:val="22"/>
          <w:szCs w:val="22"/>
          <w:u w:val="single"/>
        </w:rPr>
        <w:t>o zaregistrovaní sa a platnej registrácii  v Zozname hospodárskych subjektov vedených ÚVO</w:t>
      </w:r>
      <w:r>
        <w:rPr>
          <w:rFonts w:ascii="Calibri" w:hAnsi="Calibri" w:cs="Calibri"/>
          <w:b/>
          <w:bCs/>
          <w:szCs w:val="22"/>
        </w:rPr>
        <w:t xml:space="preserve">. </w:t>
      </w:r>
      <w:r w:rsidRPr="003C5158">
        <w:rPr>
          <w:rFonts w:ascii="Calibri" w:hAnsi="Calibri" w:cs="Calibri"/>
          <w:i/>
          <w:iCs/>
          <w:sz w:val="22"/>
          <w:szCs w:val="22"/>
        </w:rPr>
        <w:t xml:space="preserve">Čestné vyhlásenie a vyhlásenie je samostatnou prílohou č. 2 Výzvy na predkladanie ponúk. </w:t>
      </w:r>
    </w:p>
    <w:p w:rsidR="00AC77D3" w:rsidRPr="009F69D6" w:rsidRDefault="00AC77D3" w:rsidP="008B3449">
      <w:pPr>
        <w:ind w:left="426"/>
        <w:jc w:val="both"/>
        <w:rPr>
          <w:rFonts w:asciiTheme="minorHAnsi" w:hAnsiTheme="minorHAnsi" w:cstheme="minorHAnsi"/>
          <w:i/>
          <w:iCs/>
          <w:szCs w:val="22"/>
        </w:rPr>
      </w:pPr>
    </w:p>
    <w:p w:rsidR="00AC77D3" w:rsidRPr="004369E8" w:rsidRDefault="00AC77D3" w:rsidP="004369E8">
      <w:pPr>
        <w:widowControl w:val="0"/>
        <w:numPr>
          <w:ilvl w:val="0"/>
          <w:numId w:val="12"/>
        </w:numPr>
        <w:tabs>
          <w:tab w:val="left" w:pos="1134"/>
        </w:tabs>
        <w:spacing w:line="276" w:lineRule="auto"/>
        <w:ind w:left="1134" w:hanging="425"/>
        <w:jc w:val="both"/>
        <w:rPr>
          <w:rFonts w:asciiTheme="minorHAnsi" w:hAnsiTheme="minorHAnsi" w:cstheme="minorHAnsi"/>
          <w:b/>
          <w:bCs/>
          <w:szCs w:val="22"/>
          <w:u w:val="single"/>
        </w:rPr>
      </w:pPr>
      <w:r w:rsidRPr="004369E8">
        <w:rPr>
          <w:rFonts w:asciiTheme="minorHAnsi" w:hAnsiTheme="minorHAnsi" w:cstheme="minorHAnsi"/>
          <w:b/>
          <w:bCs/>
          <w:szCs w:val="22"/>
          <w:u w:val="single"/>
        </w:rPr>
        <w:t xml:space="preserve">Doklad o tom, že potenciálny dodávateľ neporušil v predchádzajúcich 3 rokoch od vyhlásenia </w:t>
      </w:r>
      <w:r>
        <w:rPr>
          <w:rFonts w:asciiTheme="minorHAnsi" w:hAnsiTheme="minorHAnsi" w:cstheme="minorHAnsi"/>
          <w:b/>
          <w:bCs/>
          <w:szCs w:val="22"/>
          <w:u w:val="single"/>
        </w:rPr>
        <w:t>V</w:t>
      </w:r>
      <w:r w:rsidRPr="004369E8">
        <w:rPr>
          <w:rFonts w:asciiTheme="minorHAnsi" w:hAnsiTheme="minorHAnsi" w:cstheme="minorHAnsi"/>
          <w:b/>
          <w:bCs/>
          <w:szCs w:val="22"/>
          <w:u w:val="single"/>
        </w:rPr>
        <w:t>ýzvy na predloženie cenovej ponuky zákaz nelegálnej práce a nelegálneho zamestnávania podľa zákona č. 82/2005 Z. z. o nelegálnej práci a nelegálnom zamestnávaní a o zmene a doplnení niektorých zákonov</w:t>
      </w:r>
    </w:p>
    <w:p w:rsidR="00AC77D3" w:rsidRDefault="00AC77D3" w:rsidP="004369E8">
      <w:pPr>
        <w:pStyle w:val="Zkladntext21"/>
        <w:shd w:val="clear" w:color="auto" w:fill="auto"/>
        <w:spacing w:before="0" w:after="0" w:line="276" w:lineRule="auto"/>
        <w:ind w:left="1134" w:hanging="425"/>
        <w:jc w:val="both"/>
        <w:rPr>
          <w:rFonts w:asciiTheme="minorHAnsi" w:eastAsia="Times New Roman" w:hAnsiTheme="minorHAnsi" w:cstheme="minorHAnsi"/>
          <w:i/>
          <w:iCs/>
        </w:rPr>
      </w:pPr>
      <w:r w:rsidRPr="004369E8">
        <w:rPr>
          <w:rFonts w:asciiTheme="minorHAnsi" w:eastAsia="Times New Roman" w:hAnsiTheme="minorHAnsi" w:cstheme="minorHAnsi"/>
        </w:rPr>
        <w:t xml:space="preserve">         </w:t>
      </w:r>
      <w:r w:rsidRPr="004369E8">
        <w:rPr>
          <w:rFonts w:asciiTheme="minorHAnsi" w:eastAsia="Times New Roman" w:hAnsiTheme="minorHAnsi" w:cstheme="minorHAnsi"/>
          <w:i/>
          <w:iCs/>
        </w:rPr>
        <w:t xml:space="preserve">1x </w:t>
      </w:r>
      <w:r w:rsidRPr="003F0216">
        <w:rPr>
          <w:i/>
          <w:iCs/>
          <w:color w:val="000000"/>
        </w:rPr>
        <w:t>originál/úradne overená kópia</w:t>
      </w:r>
      <w:r w:rsidRPr="004369E8">
        <w:rPr>
          <w:rFonts w:asciiTheme="minorHAnsi" w:eastAsia="Times New Roman" w:hAnsiTheme="minorHAnsi" w:cstheme="minorHAnsi"/>
          <w:i/>
          <w:iCs/>
        </w:rPr>
        <w:t xml:space="preserve"> potvrdenia príslušného Inšpektorátu práce nie staršie ako 3 mesiace od vyhlásenia Výzvy na predkladanie cenovej ponuky. </w:t>
      </w:r>
    </w:p>
    <w:p w:rsidR="00AC77D3" w:rsidRDefault="00AC77D3" w:rsidP="004369E8">
      <w:pPr>
        <w:pStyle w:val="Zkladntext21"/>
        <w:shd w:val="clear" w:color="auto" w:fill="auto"/>
        <w:spacing w:before="0" w:after="0" w:line="276" w:lineRule="auto"/>
        <w:ind w:left="1134" w:hanging="425"/>
        <w:jc w:val="both"/>
        <w:rPr>
          <w:rFonts w:asciiTheme="minorHAnsi" w:eastAsia="Times New Roman" w:hAnsiTheme="minorHAnsi" w:cstheme="minorHAnsi"/>
          <w:i/>
          <w:iCs/>
        </w:rPr>
      </w:pPr>
    </w:p>
    <w:p w:rsidR="00AC77D3" w:rsidRPr="003C5158" w:rsidRDefault="00AC77D3" w:rsidP="008B3449">
      <w:pPr>
        <w:pStyle w:val="Odsekzoznamu"/>
        <w:tabs>
          <w:tab w:val="num" w:pos="1701"/>
        </w:tabs>
        <w:spacing w:line="276" w:lineRule="auto"/>
        <w:ind w:left="426"/>
        <w:contextualSpacing/>
        <w:jc w:val="both"/>
        <w:rPr>
          <w:rFonts w:ascii="Calibri" w:hAnsi="Calibri" w:cs="Calibri"/>
          <w:i/>
          <w:iCs/>
          <w:sz w:val="22"/>
          <w:szCs w:val="22"/>
        </w:rPr>
      </w:pPr>
      <w:r w:rsidRPr="008B17F3">
        <w:rPr>
          <w:rFonts w:ascii="Calibri" w:hAnsi="Calibri" w:cs="Calibri"/>
          <w:b/>
          <w:bCs/>
          <w:sz w:val="22"/>
          <w:szCs w:val="22"/>
        </w:rPr>
        <w:t>Doklad uveden</w:t>
      </w:r>
      <w:r>
        <w:rPr>
          <w:b/>
          <w:bCs/>
        </w:rPr>
        <w:t>ý</w:t>
      </w:r>
      <w:r w:rsidRPr="008B17F3">
        <w:rPr>
          <w:rFonts w:ascii="Calibri" w:hAnsi="Calibri" w:cs="Calibri"/>
          <w:b/>
          <w:bCs/>
          <w:sz w:val="22"/>
          <w:szCs w:val="22"/>
        </w:rPr>
        <w:t xml:space="preserve"> pod písm. f) </w:t>
      </w:r>
      <w:r>
        <w:rPr>
          <w:rFonts w:ascii="Calibri" w:hAnsi="Calibri" w:cs="Calibri"/>
          <w:sz w:val="22"/>
          <w:szCs w:val="22"/>
        </w:rPr>
        <w:t>tohto bodu</w:t>
      </w:r>
      <w:r w:rsidRPr="00023CD7">
        <w:rPr>
          <w:rFonts w:ascii="Calibri" w:hAnsi="Calibri" w:cs="Calibri"/>
          <w:sz w:val="22"/>
          <w:szCs w:val="22"/>
        </w:rPr>
        <w:t xml:space="preserve"> </w:t>
      </w:r>
      <w:r>
        <w:rPr>
          <w:rFonts w:ascii="Calibri" w:hAnsi="Calibri" w:cs="Calibri"/>
          <w:sz w:val="22"/>
          <w:szCs w:val="22"/>
        </w:rPr>
        <w:t>môže potenciálny dodávateľ</w:t>
      </w:r>
      <w:r w:rsidRPr="00023CD7">
        <w:rPr>
          <w:rFonts w:ascii="Calibri" w:hAnsi="Calibri" w:cs="Calibri"/>
          <w:sz w:val="22"/>
          <w:szCs w:val="22"/>
        </w:rPr>
        <w:t xml:space="preserve"> </w:t>
      </w:r>
      <w:r w:rsidRPr="009862FA">
        <w:rPr>
          <w:rFonts w:ascii="Calibri" w:hAnsi="Calibri" w:cs="Calibri"/>
          <w:sz w:val="22"/>
          <w:szCs w:val="22"/>
          <w:u w:val="single"/>
        </w:rPr>
        <w:t>predbežne nahradiť</w:t>
      </w:r>
      <w:r w:rsidRPr="005A209D">
        <w:rPr>
          <w:rFonts w:ascii="Calibri" w:hAnsi="Calibri" w:cs="Calibri"/>
          <w:sz w:val="22"/>
          <w:szCs w:val="22"/>
        </w:rPr>
        <w:t xml:space="preserve"> </w:t>
      </w:r>
      <w:r w:rsidRPr="009F69D6">
        <w:rPr>
          <w:rFonts w:ascii="Calibri" w:hAnsi="Calibri" w:cs="Calibri"/>
          <w:b/>
          <w:bCs/>
          <w:sz w:val="22"/>
          <w:szCs w:val="22"/>
          <w:u w:val="single"/>
        </w:rPr>
        <w:t>čestným vyhlásením</w:t>
      </w:r>
      <w:r>
        <w:rPr>
          <w:rFonts w:ascii="Calibri" w:hAnsi="Calibri" w:cs="Calibri"/>
          <w:b/>
          <w:bCs/>
          <w:sz w:val="22"/>
          <w:szCs w:val="22"/>
          <w:u w:val="single"/>
        </w:rPr>
        <w:t>.</w:t>
      </w:r>
      <w:r w:rsidRPr="00BB2272">
        <w:rPr>
          <w:rFonts w:ascii="Calibri" w:hAnsi="Calibri" w:cs="Calibri"/>
          <w:b/>
          <w:bCs/>
          <w:sz w:val="22"/>
          <w:szCs w:val="22"/>
        </w:rPr>
        <w:t xml:space="preserve"> </w:t>
      </w:r>
      <w:r w:rsidRPr="005A209D">
        <w:rPr>
          <w:rFonts w:ascii="Calibri" w:hAnsi="Calibri" w:cs="Calibri"/>
          <w:b/>
          <w:bCs/>
          <w:sz w:val="22"/>
          <w:szCs w:val="22"/>
        </w:rPr>
        <w:t xml:space="preserve"> </w:t>
      </w:r>
      <w:r w:rsidRPr="003C5158">
        <w:rPr>
          <w:rFonts w:ascii="Calibri" w:hAnsi="Calibri" w:cs="Calibri"/>
          <w:i/>
          <w:iCs/>
          <w:sz w:val="22"/>
          <w:szCs w:val="22"/>
        </w:rPr>
        <w:t xml:space="preserve">Čestné vyhlásenie je samostatnou prílohou č. 2 Výzvy na predkladanie ponúk. </w:t>
      </w:r>
    </w:p>
    <w:p w:rsidR="00AC77D3" w:rsidRPr="00E369BF" w:rsidRDefault="00AC77D3" w:rsidP="00112484">
      <w:pPr>
        <w:pStyle w:val="Nadpis21"/>
        <w:keepNext/>
        <w:keepLines/>
        <w:shd w:val="clear" w:color="auto" w:fill="auto"/>
        <w:spacing w:before="0" w:after="0"/>
        <w:ind w:left="426" w:hanging="426"/>
        <w:jc w:val="both"/>
        <w:rPr>
          <w:rFonts w:asciiTheme="minorHAnsi" w:hAnsiTheme="minorHAnsi" w:cstheme="minorHAnsi"/>
        </w:rPr>
      </w:pPr>
    </w:p>
    <w:p w:rsidR="00AC77D3" w:rsidRPr="00E369BF" w:rsidRDefault="00AC77D3" w:rsidP="001360F1">
      <w:pPr>
        <w:widowControl w:val="0"/>
        <w:numPr>
          <w:ilvl w:val="0"/>
          <w:numId w:val="12"/>
        </w:numPr>
        <w:tabs>
          <w:tab w:val="left" w:pos="1134"/>
        </w:tabs>
        <w:spacing w:after="136" w:line="276" w:lineRule="auto"/>
        <w:ind w:left="1134" w:hanging="425"/>
        <w:jc w:val="both"/>
        <w:rPr>
          <w:rFonts w:asciiTheme="minorHAnsi" w:hAnsiTheme="minorHAnsi" w:cstheme="minorHAnsi"/>
          <w:b/>
          <w:bCs/>
          <w:szCs w:val="22"/>
          <w:u w:val="single"/>
        </w:rPr>
      </w:pPr>
      <w:r w:rsidRPr="00E369BF">
        <w:rPr>
          <w:rFonts w:asciiTheme="minorHAnsi" w:hAnsiTheme="minorHAnsi" w:cstheme="minorHAnsi"/>
          <w:b/>
          <w:bCs/>
          <w:szCs w:val="22"/>
          <w:u w:val="single"/>
        </w:rPr>
        <w:t>Doklad o tom, že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Pr>
          <w:rFonts w:asciiTheme="minorHAnsi" w:hAnsiTheme="minorHAnsi" w:cstheme="minorHAnsi"/>
          <w:b/>
          <w:bCs/>
          <w:szCs w:val="22"/>
          <w:u w:val="single"/>
        </w:rPr>
        <w:t> </w:t>
      </w:r>
      <w:r w:rsidRPr="00E369BF">
        <w:rPr>
          <w:rFonts w:asciiTheme="minorHAnsi" w:hAnsiTheme="minorHAnsi" w:cstheme="minorHAnsi"/>
          <w:b/>
          <w:bCs/>
          <w:szCs w:val="22"/>
          <w:u w:val="single"/>
        </w:rPr>
        <w:t>ľuďmi</w:t>
      </w:r>
      <w:r>
        <w:rPr>
          <w:rFonts w:asciiTheme="minorHAnsi" w:hAnsiTheme="minorHAnsi" w:cstheme="minorHAnsi"/>
          <w:b/>
          <w:bCs/>
          <w:szCs w:val="22"/>
          <w:u w:val="single"/>
        </w:rPr>
        <w:t>.</w:t>
      </w:r>
    </w:p>
    <w:p w:rsidR="00AC77D3" w:rsidRPr="000F429A" w:rsidRDefault="00AC77D3" w:rsidP="008B3449">
      <w:pPr>
        <w:widowControl w:val="0"/>
        <w:tabs>
          <w:tab w:val="left" w:pos="1134"/>
        </w:tabs>
        <w:spacing w:after="136" w:line="276" w:lineRule="auto"/>
        <w:ind w:left="1134"/>
        <w:jc w:val="both"/>
        <w:rPr>
          <w:rFonts w:asciiTheme="minorHAnsi" w:hAnsiTheme="minorHAnsi" w:cstheme="minorHAnsi"/>
          <w:i/>
          <w:iCs/>
          <w:szCs w:val="22"/>
        </w:rPr>
      </w:pPr>
      <w:r w:rsidRPr="000F429A">
        <w:rPr>
          <w:rFonts w:asciiTheme="minorHAnsi" w:hAnsiTheme="minorHAnsi" w:cstheme="minorHAnsi"/>
          <w:i/>
          <w:iCs/>
          <w:szCs w:val="22"/>
        </w:rPr>
        <w:t xml:space="preserve">1x </w:t>
      </w:r>
      <w:r w:rsidRPr="003F0216">
        <w:rPr>
          <w:rFonts w:ascii="Calibri" w:hAnsi="Calibri" w:cs="Calibri"/>
          <w:i/>
          <w:iCs/>
          <w:color w:val="000000"/>
          <w:szCs w:val="22"/>
        </w:rPr>
        <w:t>originál/úradne overená kópia</w:t>
      </w:r>
      <w:r w:rsidRPr="000F429A">
        <w:rPr>
          <w:rFonts w:asciiTheme="minorHAnsi" w:hAnsiTheme="minorHAnsi" w:cstheme="minorHAnsi"/>
          <w:i/>
          <w:iCs/>
          <w:szCs w:val="22"/>
        </w:rPr>
        <w:t xml:space="preserve"> príslušných výpisov z registra trestov nie staršie ako 3 mesiace od vyhlásenia </w:t>
      </w:r>
      <w:r>
        <w:rPr>
          <w:rFonts w:asciiTheme="minorHAnsi" w:hAnsiTheme="minorHAnsi" w:cstheme="minorHAnsi"/>
          <w:i/>
          <w:iCs/>
          <w:szCs w:val="22"/>
        </w:rPr>
        <w:t>V</w:t>
      </w:r>
      <w:r w:rsidRPr="000F429A">
        <w:rPr>
          <w:rFonts w:asciiTheme="minorHAnsi" w:hAnsiTheme="minorHAnsi" w:cstheme="minorHAnsi"/>
          <w:i/>
          <w:iCs/>
          <w:szCs w:val="22"/>
        </w:rPr>
        <w:t>ýzvy na predkladanie cenovej ponuky.</w:t>
      </w:r>
    </w:p>
    <w:p w:rsidR="00AC77D3" w:rsidRPr="008B3449" w:rsidRDefault="00AC77D3" w:rsidP="008B3449">
      <w:pPr>
        <w:pStyle w:val="Odsekzoznamu"/>
        <w:tabs>
          <w:tab w:val="num" w:pos="1701"/>
        </w:tabs>
        <w:spacing w:line="276" w:lineRule="auto"/>
        <w:ind w:left="426"/>
        <w:contextualSpacing/>
        <w:jc w:val="both"/>
        <w:rPr>
          <w:rFonts w:ascii="Calibri" w:hAnsi="Calibri" w:cs="Calibri"/>
          <w:i/>
          <w:iCs/>
          <w:sz w:val="22"/>
          <w:szCs w:val="22"/>
        </w:rPr>
      </w:pPr>
      <w:r w:rsidRPr="008B17F3">
        <w:rPr>
          <w:rFonts w:ascii="Calibri" w:hAnsi="Calibri" w:cs="Calibri"/>
          <w:b/>
          <w:bCs/>
          <w:sz w:val="22"/>
          <w:szCs w:val="22"/>
        </w:rPr>
        <w:t>Doklad uveden</w:t>
      </w:r>
      <w:r>
        <w:rPr>
          <w:b/>
          <w:bCs/>
        </w:rPr>
        <w:t>ý</w:t>
      </w:r>
      <w:r w:rsidRPr="008B17F3">
        <w:rPr>
          <w:rFonts w:ascii="Calibri" w:hAnsi="Calibri" w:cs="Calibri"/>
          <w:b/>
          <w:bCs/>
          <w:sz w:val="22"/>
          <w:szCs w:val="22"/>
        </w:rPr>
        <w:t xml:space="preserve"> pod písm. </w:t>
      </w:r>
      <w:r>
        <w:rPr>
          <w:b/>
          <w:bCs/>
        </w:rPr>
        <w:t>g</w:t>
      </w:r>
      <w:r w:rsidRPr="008B17F3">
        <w:rPr>
          <w:rFonts w:ascii="Calibri" w:hAnsi="Calibri" w:cs="Calibri"/>
          <w:b/>
          <w:bCs/>
          <w:sz w:val="22"/>
          <w:szCs w:val="22"/>
        </w:rPr>
        <w:t xml:space="preserve">) </w:t>
      </w:r>
      <w:r>
        <w:rPr>
          <w:rFonts w:ascii="Calibri" w:hAnsi="Calibri" w:cs="Calibri"/>
          <w:sz w:val="22"/>
          <w:szCs w:val="22"/>
        </w:rPr>
        <w:t>tohto bodu</w:t>
      </w:r>
      <w:r w:rsidRPr="00023CD7">
        <w:rPr>
          <w:rFonts w:ascii="Calibri" w:hAnsi="Calibri" w:cs="Calibri"/>
          <w:sz w:val="22"/>
          <w:szCs w:val="22"/>
        </w:rPr>
        <w:t xml:space="preserve"> </w:t>
      </w:r>
      <w:r>
        <w:rPr>
          <w:rFonts w:ascii="Calibri" w:hAnsi="Calibri" w:cs="Calibri"/>
          <w:sz w:val="22"/>
          <w:szCs w:val="22"/>
        </w:rPr>
        <w:t>môže potenciálny dodávateľ</w:t>
      </w:r>
      <w:r w:rsidRPr="00023CD7">
        <w:rPr>
          <w:rFonts w:ascii="Calibri" w:hAnsi="Calibri" w:cs="Calibri"/>
          <w:sz w:val="22"/>
          <w:szCs w:val="22"/>
        </w:rPr>
        <w:t xml:space="preserve"> </w:t>
      </w:r>
      <w:r w:rsidRPr="009862FA">
        <w:rPr>
          <w:rFonts w:ascii="Calibri" w:hAnsi="Calibri" w:cs="Calibri"/>
          <w:sz w:val="22"/>
          <w:szCs w:val="22"/>
          <w:u w:val="single"/>
        </w:rPr>
        <w:t>predbežne nahradiť</w:t>
      </w:r>
      <w:r w:rsidRPr="005A209D">
        <w:rPr>
          <w:rFonts w:ascii="Calibri" w:hAnsi="Calibri" w:cs="Calibri"/>
          <w:sz w:val="22"/>
          <w:szCs w:val="22"/>
        </w:rPr>
        <w:t xml:space="preserve"> </w:t>
      </w:r>
      <w:r w:rsidRPr="009F69D6">
        <w:rPr>
          <w:rFonts w:ascii="Calibri" w:hAnsi="Calibri" w:cs="Calibri"/>
          <w:b/>
          <w:bCs/>
          <w:sz w:val="22"/>
          <w:szCs w:val="22"/>
          <w:u w:val="single"/>
        </w:rPr>
        <w:t>čestným vyhlásením</w:t>
      </w:r>
      <w:r w:rsidRPr="005A209D">
        <w:rPr>
          <w:rFonts w:ascii="Calibri" w:hAnsi="Calibri" w:cs="Calibri"/>
          <w:b/>
          <w:bCs/>
          <w:sz w:val="22"/>
          <w:szCs w:val="22"/>
        </w:rPr>
        <w:t xml:space="preserve"> </w:t>
      </w:r>
      <w:r>
        <w:rPr>
          <w:rFonts w:ascii="Calibri" w:hAnsi="Calibri" w:cs="Calibri"/>
          <w:b/>
          <w:bCs/>
          <w:sz w:val="22"/>
          <w:szCs w:val="22"/>
        </w:rPr>
        <w:t xml:space="preserve">a/alebo </w:t>
      </w:r>
      <w:r w:rsidRPr="009F69D6">
        <w:rPr>
          <w:rFonts w:ascii="Calibri" w:hAnsi="Calibri" w:cs="Calibri"/>
          <w:b/>
          <w:bCs/>
          <w:sz w:val="22"/>
          <w:szCs w:val="22"/>
          <w:u w:val="single"/>
        </w:rPr>
        <w:t>vyhlásením</w:t>
      </w:r>
      <w:r w:rsidRPr="005A209D">
        <w:rPr>
          <w:rFonts w:ascii="Calibri" w:hAnsi="Calibri" w:cs="Calibri"/>
          <w:b/>
          <w:bCs/>
          <w:sz w:val="22"/>
          <w:szCs w:val="22"/>
        </w:rPr>
        <w:t xml:space="preserve"> </w:t>
      </w:r>
      <w:r w:rsidRPr="003C5158">
        <w:rPr>
          <w:rFonts w:ascii="Calibri" w:hAnsi="Calibri" w:cs="Calibri"/>
          <w:b/>
          <w:bCs/>
          <w:sz w:val="22"/>
          <w:szCs w:val="22"/>
          <w:u w:val="single"/>
        </w:rPr>
        <w:t>o zaregistrovaní sa a platnej registrácii  v Zozname hospodárskych subjektov vedených ÚVO</w:t>
      </w:r>
      <w:r>
        <w:rPr>
          <w:b/>
          <w:bCs/>
        </w:rPr>
        <w:t xml:space="preserve">. </w:t>
      </w:r>
      <w:r w:rsidRPr="003C5158">
        <w:rPr>
          <w:rFonts w:ascii="Calibri" w:hAnsi="Calibri" w:cs="Calibri"/>
          <w:i/>
          <w:iCs/>
          <w:sz w:val="22"/>
          <w:szCs w:val="22"/>
        </w:rPr>
        <w:t xml:space="preserve">Čestné vyhlásenie a vyhlásenie je samostatnou prílohou č. 2 Výzvy na predkladanie ponúk. </w:t>
      </w:r>
    </w:p>
    <w:p w:rsidR="00AC77D3" w:rsidRPr="00E369BF" w:rsidRDefault="00AC77D3" w:rsidP="00112484">
      <w:pPr>
        <w:pStyle w:val="Nadpis21"/>
        <w:keepNext/>
        <w:keepLines/>
        <w:shd w:val="clear" w:color="auto" w:fill="auto"/>
        <w:spacing w:before="0" w:after="0"/>
        <w:ind w:left="426" w:hanging="426"/>
        <w:jc w:val="both"/>
        <w:rPr>
          <w:rFonts w:asciiTheme="minorHAnsi" w:hAnsiTheme="minorHAnsi" w:cstheme="minorHAnsi"/>
        </w:rPr>
      </w:pPr>
    </w:p>
    <w:p w:rsidR="00AC77D3" w:rsidRPr="00E369BF" w:rsidRDefault="00AC77D3" w:rsidP="001360F1">
      <w:pPr>
        <w:widowControl w:val="0"/>
        <w:numPr>
          <w:ilvl w:val="0"/>
          <w:numId w:val="12"/>
        </w:numPr>
        <w:tabs>
          <w:tab w:val="left" w:pos="1134"/>
        </w:tabs>
        <w:spacing w:after="136" w:line="276" w:lineRule="auto"/>
        <w:ind w:left="1134" w:hanging="425"/>
        <w:jc w:val="both"/>
        <w:rPr>
          <w:rFonts w:asciiTheme="minorHAnsi" w:hAnsiTheme="minorHAnsi" w:cstheme="minorHAnsi"/>
          <w:b/>
          <w:bCs/>
          <w:szCs w:val="22"/>
          <w:u w:val="single"/>
        </w:rPr>
      </w:pPr>
      <w:r w:rsidRPr="00E369BF">
        <w:rPr>
          <w:rFonts w:asciiTheme="minorHAnsi" w:hAnsiTheme="minorHAnsi" w:cstheme="minorHAnsi"/>
          <w:b/>
          <w:bCs/>
          <w:szCs w:val="22"/>
          <w:u w:val="single"/>
        </w:rPr>
        <w:t>Doklad o oprávnení dodávať tovar, uskutočňovať stavebné práce alebo poskytovať službu v rozsahu, ktorý zodpovedá predmetu zákazky</w:t>
      </w:r>
    </w:p>
    <w:p w:rsidR="00AC77D3" w:rsidRPr="000F429A" w:rsidRDefault="00AC77D3" w:rsidP="001360F1">
      <w:pPr>
        <w:pStyle w:val="Zkladntext50"/>
        <w:shd w:val="clear" w:color="auto" w:fill="auto"/>
        <w:spacing w:after="0" w:line="276" w:lineRule="auto"/>
        <w:ind w:left="1134"/>
        <w:jc w:val="both"/>
        <w:rPr>
          <w:rFonts w:asciiTheme="minorHAnsi" w:eastAsia="Times New Roman" w:hAnsiTheme="minorHAnsi" w:cstheme="minorHAnsi"/>
        </w:rPr>
      </w:pPr>
      <w:r w:rsidRPr="000F429A">
        <w:rPr>
          <w:rFonts w:asciiTheme="minorHAnsi" w:eastAsia="Times New Roman" w:hAnsiTheme="minorHAnsi" w:cstheme="minorHAnsi"/>
        </w:rPr>
        <w:t xml:space="preserve">1x </w:t>
      </w:r>
      <w:r w:rsidRPr="003F0216">
        <w:rPr>
          <w:color w:val="000000"/>
        </w:rPr>
        <w:t>originál/úradne overená kópia</w:t>
      </w:r>
      <w:r w:rsidRPr="003F0216">
        <w:t xml:space="preserve"> </w:t>
      </w:r>
      <w:r w:rsidRPr="000F429A">
        <w:rPr>
          <w:rFonts w:asciiTheme="minorHAnsi" w:eastAsia="Times New Roman" w:hAnsiTheme="minorHAnsi" w:cstheme="minorHAnsi"/>
        </w:rPr>
        <w:t xml:space="preserve">dokladu o oprávnení dodávať tovar, uskutočňovať stavebné práce alebo poskytovať službu, ktorý zodpovedá predmetu zákazky nie starší ako 3 mesiace od vyhlásenia </w:t>
      </w:r>
      <w:r>
        <w:rPr>
          <w:rFonts w:asciiTheme="minorHAnsi" w:eastAsia="Times New Roman" w:hAnsiTheme="minorHAnsi" w:cstheme="minorHAnsi"/>
        </w:rPr>
        <w:t>V</w:t>
      </w:r>
      <w:r w:rsidRPr="000F429A">
        <w:rPr>
          <w:rFonts w:asciiTheme="minorHAnsi" w:eastAsia="Times New Roman" w:hAnsiTheme="minorHAnsi" w:cstheme="minorHAnsi"/>
        </w:rPr>
        <w:t>ýzvy na predkladanie cenovej ponuky.</w:t>
      </w:r>
    </w:p>
    <w:p w:rsidR="00AC77D3" w:rsidRPr="00E369BF" w:rsidRDefault="00AC77D3" w:rsidP="001360F1">
      <w:pPr>
        <w:pStyle w:val="Zkladntext21"/>
        <w:shd w:val="clear" w:color="auto" w:fill="auto"/>
        <w:spacing w:before="0" w:after="156" w:line="276" w:lineRule="auto"/>
        <w:ind w:left="1134" w:firstLine="0"/>
        <w:jc w:val="both"/>
        <w:rPr>
          <w:rFonts w:asciiTheme="minorHAnsi" w:eastAsia="Times New Roman" w:hAnsiTheme="minorHAnsi" w:cstheme="minorHAnsi"/>
        </w:rPr>
      </w:pPr>
      <w:r w:rsidRPr="00E369BF">
        <w:rPr>
          <w:rFonts w:asciiTheme="minorHAnsi" w:eastAsia="Times New Roman" w:hAnsiTheme="minorHAnsi" w:cstheme="minorHAnsi"/>
        </w:rPr>
        <w:t xml:space="preserve">Pokiaľ má potenciálny dodávateľ sídlo mimo územia Slovenskej republiky – 1x originál alebo úradne overenú fotokópiu dokumentu, ktorý podľa právneho poriadku štátu, v ktorom má potenciálny dodávateľ sídlo, </w:t>
      </w:r>
      <w:r w:rsidRPr="00E369BF">
        <w:rPr>
          <w:rFonts w:asciiTheme="minorHAnsi" w:eastAsia="Times New Roman" w:hAnsiTheme="minorHAnsi" w:cstheme="minorHAnsi"/>
          <w:b/>
          <w:bCs/>
          <w:i/>
          <w:iCs/>
        </w:rPr>
        <w:t>dostatočne preukazuje oprávnenie potenciálneho dodávateľa realizovať predmet zákazky</w:t>
      </w:r>
      <w:r w:rsidRPr="00E369BF">
        <w:rPr>
          <w:rFonts w:asciiTheme="minorHAnsi" w:eastAsia="Times New Roman" w:hAnsiTheme="minorHAnsi" w:cstheme="minorHAnsi"/>
          <w:b/>
          <w:bCs/>
        </w:rPr>
        <w:t xml:space="preserve"> </w:t>
      </w:r>
      <w:r w:rsidRPr="00E369BF">
        <w:rPr>
          <w:rFonts w:asciiTheme="minorHAnsi" w:eastAsia="Times New Roman" w:hAnsiTheme="minorHAnsi" w:cstheme="minorHAnsi"/>
        </w:rPr>
        <w:t>a ktorý nie je starší ako 3 mesiace od vyhlásenia výzvy na predkladanie cenovej ponuky.</w:t>
      </w:r>
    </w:p>
    <w:p w:rsidR="00AC77D3" w:rsidRPr="006C17BC" w:rsidRDefault="00AC77D3" w:rsidP="006C17BC">
      <w:pPr>
        <w:pStyle w:val="Nadpis21"/>
        <w:keepNext/>
        <w:keepLines/>
        <w:shd w:val="clear" w:color="auto" w:fill="auto"/>
        <w:spacing w:before="0" w:after="0"/>
        <w:ind w:left="426" w:firstLine="0"/>
        <w:jc w:val="both"/>
        <w:rPr>
          <w:rFonts w:asciiTheme="minorHAnsi" w:hAnsiTheme="minorHAnsi" w:cstheme="minorHAnsi"/>
          <w:i w:val="0"/>
          <w:iCs w:val="0"/>
        </w:rPr>
      </w:pPr>
      <w:r w:rsidRPr="006C17BC">
        <w:rPr>
          <w:i w:val="0"/>
          <w:iCs w:val="0"/>
        </w:rPr>
        <w:t xml:space="preserve">Doklad uvedený pod písm. h) tohto bodu </w:t>
      </w:r>
      <w:r>
        <w:rPr>
          <w:i w:val="0"/>
          <w:iCs w:val="0"/>
        </w:rPr>
        <w:t>musí vo svojej ponuke predložiť každý</w:t>
      </w:r>
      <w:r w:rsidRPr="006C17BC">
        <w:rPr>
          <w:i w:val="0"/>
          <w:iCs w:val="0"/>
        </w:rPr>
        <w:t xml:space="preserve"> potenciálny dodávateľ</w:t>
      </w:r>
      <w:r>
        <w:rPr>
          <w:i w:val="0"/>
          <w:iCs w:val="0"/>
        </w:rPr>
        <w:t>.</w:t>
      </w:r>
    </w:p>
    <w:p w:rsidR="00AC77D3" w:rsidRDefault="00AC77D3" w:rsidP="001360F1">
      <w:pPr>
        <w:pStyle w:val="Nadpis21"/>
        <w:keepNext/>
        <w:keepLines/>
        <w:shd w:val="clear" w:color="auto" w:fill="auto"/>
        <w:spacing w:before="0" w:after="0"/>
        <w:ind w:left="1134" w:firstLine="0"/>
        <w:jc w:val="both"/>
        <w:rPr>
          <w:rFonts w:asciiTheme="minorHAnsi" w:hAnsiTheme="minorHAnsi" w:cstheme="minorHAnsi"/>
        </w:rPr>
      </w:pPr>
    </w:p>
    <w:p w:rsidR="00AC77D3" w:rsidRPr="005A209D" w:rsidRDefault="00AC77D3" w:rsidP="005A209D">
      <w:pPr>
        <w:pStyle w:val="Odsekzoznamu"/>
        <w:tabs>
          <w:tab w:val="num" w:pos="1701"/>
        </w:tabs>
        <w:spacing w:line="276" w:lineRule="auto"/>
        <w:ind w:left="0"/>
        <w:contextualSpacing/>
        <w:jc w:val="both"/>
        <w:rPr>
          <w:rFonts w:ascii="Calibri" w:hAnsi="Calibri" w:cs="Calibri"/>
          <w:b/>
          <w:bCs/>
          <w:sz w:val="22"/>
          <w:szCs w:val="22"/>
        </w:rPr>
      </w:pPr>
      <w:r w:rsidRPr="008B17F3">
        <w:rPr>
          <w:rFonts w:ascii="Calibri" w:hAnsi="Calibri" w:cs="Calibri"/>
          <w:b/>
          <w:bCs/>
          <w:sz w:val="22"/>
          <w:szCs w:val="22"/>
        </w:rPr>
        <w:t xml:space="preserve">Doklady uvedené pod písm. e), f), g) </w:t>
      </w:r>
      <w:r>
        <w:rPr>
          <w:rFonts w:ascii="Calibri" w:hAnsi="Calibri" w:cs="Calibri"/>
          <w:sz w:val="22"/>
          <w:szCs w:val="22"/>
        </w:rPr>
        <w:t>tohto bodu</w:t>
      </w:r>
      <w:r w:rsidRPr="00023CD7">
        <w:rPr>
          <w:rFonts w:ascii="Calibri" w:hAnsi="Calibri" w:cs="Calibri"/>
          <w:sz w:val="22"/>
          <w:szCs w:val="22"/>
        </w:rPr>
        <w:t xml:space="preserve"> </w:t>
      </w:r>
      <w:r>
        <w:rPr>
          <w:rFonts w:ascii="Calibri" w:hAnsi="Calibri" w:cs="Calibri"/>
          <w:sz w:val="22"/>
          <w:szCs w:val="22"/>
        </w:rPr>
        <w:t>môže potenciálny dodávateľ</w:t>
      </w:r>
      <w:r w:rsidRPr="00023CD7">
        <w:rPr>
          <w:rFonts w:ascii="Calibri" w:hAnsi="Calibri" w:cs="Calibri"/>
          <w:sz w:val="22"/>
          <w:szCs w:val="22"/>
        </w:rPr>
        <w:t xml:space="preserve"> </w:t>
      </w:r>
      <w:r w:rsidRPr="009862FA">
        <w:rPr>
          <w:rFonts w:ascii="Calibri" w:hAnsi="Calibri" w:cs="Calibri"/>
          <w:sz w:val="22"/>
          <w:szCs w:val="22"/>
          <w:u w:val="single"/>
        </w:rPr>
        <w:t>predbežne nahradiť</w:t>
      </w:r>
      <w:r w:rsidRPr="005A209D">
        <w:rPr>
          <w:rFonts w:ascii="Calibri" w:hAnsi="Calibri" w:cs="Calibri"/>
          <w:sz w:val="22"/>
          <w:szCs w:val="22"/>
        </w:rPr>
        <w:t xml:space="preserve"> </w:t>
      </w:r>
      <w:r w:rsidRPr="009F69D6">
        <w:rPr>
          <w:rFonts w:ascii="Calibri" w:hAnsi="Calibri" w:cs="Calibri"/>
          <w:b/>
          <w:bCs/>
          <w:sz w:val="22"/>
          <w:szCs w:val="22"/>
          <w:u w:val="single"/>
        </w:rPr>
        <w:t>čestným vyhlásením</w:t>
      </w:r>
      <w:r w:rsidRPr="005A209D">
        <w:rPr>
          <w:rFonts w:ascii="Calibri" w:hAnsi="Calibri" w:cs="Calibri"/>
          <w:b/>
          <w:bCs/>
          <w:sz w:val="22"/>
          <w:szCs w:val="22"/>
        </w:rPr>
        <w:t xml:space="preserve"> </w:t>
      </w:r>
      <w:r>
        <w:rPr>
          <w:rFonts w:ascii="Calibri" w:hAnsi="Calibri" w:cs="Calibri"/>
          <w:b/>
          <w:bCs/>
          <w:sz w:val="22"/>
          <w:szCs w:val="22"/>
        </w:rPr>
        <w:t xml:space="preserve">a/alebo v prípade dokladov pod písm. e), g) tohto bodu </w:t>
      </w:r>
      <w:r w:rsidRPr="009F69D6">
        <w:rPr>
          <w:rFonts w:ascii="Calibri" w:hAnsi="Calibri" w:cs="Calibri"/>
          <w:b/>
          <w:bCs/>
          <w:sz w:val="22"/>
          <w:szCs w:val="22"/>
          <w:u w:val="single"/>
        </w:rPr>
        <w:t>vyhlásením</w:t>
      </w:r>
      <w:r w:rsidRPr="005A209D">
        <w:rPr>
          <w:rFonts w:ascii="Calibri" w:hAnsi="Calibri" w:cs="Calibri"/>
          <w:b/>
          <w:bCs/>
          <w:sz w:val="22"/>
          <w:szCs w:val="22"/>
        </w:rPr>
        <w:t xml:space="preserve"> </w:t>
      </w:r>
      <w:r w:rsidRPr="003C5158">
        <w:rPr>
          <w:rFonts w:ascii="Calibri" w:hAnsi="Calibri" w:cs="Calibri"/>
          <w:b/>
          <w:bCs/>
          <w:sz w:val="22"/>
          <w:szCs w:val="22"/>
          <w:u w:val="single"/>
        </w:rPr>
        <w:t>o zaregistrovaní sa a platnej registrácii  v Zozname hospodárskych subjektov vedených ÚVO</w:t>
      </w:r>
      <w:r>
        <w:rPr>
          <w:rFonts w:ascii="Calibri" w:hAnsi="Calibri" w:cs="Calibri"/>
          <w:b/>
          <w:bCs/>
          <w:sz w:val="22"/>
          <w:szCs w:val="22"/>
        </w:rPr>
        <w:t>, pričom na  požiadanie poskytne prijímateľovi doklady (v lehote 5 pracovných dní) nie staršie ako 3 mesiace od vyhlásenia výzvy na predkladanie cenovej ponuky, ktoré čestným vyhlásením nahradil.</w:t>
      </w:r>
    </w:p>
    <w:p w:rsidR="00AC77D3" w:rsidRDefault="00AC77D3" w:rsidP="009239DB">
      <w:pPr>
        <w:jc w:val="both"/>
        <w:rPr>
          <w:rFonts w:ascii="Calibri" w:hAnsi="Calibri" w:cs="Calibri"/>
          <w:szCs w:val="22"/>
        </w:rPr>
      </w:pPr>
    </w:p>
    <w:p w:rsidR="00AC77D3" w:rsidRPr="009239DB" w:rsidRDefault="00AC77D3" w:rsidP="009239DB">
      <w:pPr>
        <w:jc w:val="both"/>
        <w:rPr>
          <w:rFonts w:ascii="Calibri" w:hAnsi="Calibri" w:cs="Calibri"/>
          <w:szCs w:val="22"/>
        </w:rPr>
      </w:pPr>
      <w:r>
        <w:rPr>
          <w:rFonts w:ascii="Calibri" w:hAnsi="Calibri" w:cs="Calibri"/>
          <w:szCs w:val="22"/>
        </w:rPr>
        <w:t>V</w:t>
      </w:r>
      <w:r w:rsidRPr="009239DB">
        <w:rPr>
          <w:rFonts w:ascii="Calibri" w:hAnsi="Calibri" w:cs="Calibri"/>
          <w:szCs w:val="22"/>
        </w:rPr>
        <w:t xml:space="preserve"> prípade, </w:t>
      </w:r>
      <w:r w:rsidRPr="00F83C15">
        <w:rPr>
          <w:rFonts w:ascii="Calibri" w:hAnsi="Calibri" w:cs="Calibri"/>
          <w:b/>
          <w:bCs/>
          <w:szCs w:val="22"/>
        </w:rPr>
        <w:t>ak bude potenciálny dodávateľ prijímateľom vyhodnotený ako víťazný dodávateľ</w:t>
      </w:r>
      <w:r w:rsidRPr="009239DB">
        <w:rPr>
          <w:rFonts w:ascii="Calibri" w:hAnsi="Calibri" w:cs="Calibri"/>
          <w:szCs w:val="22"/>
        </w:rPr>
        <w:t xml:space="preserve"> je povinný pred podpisom zmluvy v lehote určenej prijímateľom </w:t>
      </w:r>
      <w:r w:rsidRPr="00F83C15">
        <w:rPr>
          <w:rFonts w:ascii="Calibri" w:hAnsi="Calibri" w:cs="Calibri"/>
          <w:b/>
          <w:bCs/>
          <w:szCs w:val="22"/>
        </w:rPr>
        <w:t>predložiť všetky doklady  podľa písm. e), f), g) tohto bodu, ktoré predbežne nahradil čestným vyhlásením</w:t>
      </w:r>
      <w:r w:rsidRPr="009239DB">
        <w:rPr>
          <w:rFonts w:ascii="Calibri" w:hAnsi="Calibri" w:cs="Calibri"/>
          <w:szCs w:val="22"/>
        </w:rPr>
        <w:t>, ale len v prípade, že si ich prijímateľ v procese vyhodnotenia ponúk nedokáže overiť cez verejne dostupné registre:</w:t>
      </w:r>
    </w:p>
    <w:p w:rsidR="00AC77D3" w:rsidRPr="009239DB" w:rsidRDefault="00AC77D3" w:rsidP="009239DB">
      <w:pPr>
        <w:pStyle w:val="Odsekzoznamu"/>
        <w:numPr>
          <w:ilvl w:val="0"/>
          <w:numId w:val="20"/>
        </w:numPr>
        <w:spacing w:after="160" w:line="259" w:lineRule="auto"/>
        <w:ind w:left="567" w:hanging="283"/>
        <w:contextualSpacing/>
        <w:rPr>
          <w:rFonts w:ascii="Calibri" w:hAnsi="Calibri" w:cs="Calibri"/>
          <w:sz w:val="22"/>
          <w:szCs w:val="22"/>
        </w:rPr>
      </w:pPr>
      <w:r w:rsidRPr="009239DB">
        <w:rPr>
          <w:rFonts w:ascii="Calibri" w:hAnsi="Calibri" w:cs="Calibri"/>
          <w:sz w:val="22"/>
          <w:szCs w:val="22"/>
        </w:rPr>
        <w:t xml:space="preserve">doklady podľa písm. e), g) </w:t>
      </w:r>
      <w:r>
        <w:rPr>
          <w:rFonts w:ascii="Calibri" w:hAnsi="Calibri" w:cs="Calibri"/>
          <w:sz w:val="22"/>
          <w:szCs w:val="22"/>
        </w:rPr>
        <w:t>tohto bodu</w:t>
      </w:r>
      <w:r w:rsidRPr="009239DB">
        <w:rPr>
          <w:rFonts w:ascii="Calibri" w:hAnsi="Calibri" w:cs="Calibri"/>
          <w:sz w:val="22"/>
          <w:szCs w:val="22"/>
        </w:rPr>
        <w:t xml:space="preserve"> môže prijímateľ overiť v Zozname hospodárskych subjektov vedených ÚVO, v prípade, že je potenciálny dodávateľ zaregistrovaný v Zozname hospodárskych subjektov vedených ÚVO a jeho registrácia je platná</w:t>
      </w:r>
      <w:r>
        <w:rPr>
          <w:rFonts w:ascii="Calibri" w:hAnsi="Calibri" w:cs="Calibri"/>
          <w:sz w:val="22"/>
          <w:szCs w:val="22"/>
        </w:rPr>
        <w:t>,</w:t>
      </w:r>
      <w:r w:rsidRPr="009239DB">
        <w:rPr>
          <w:rFonts w:ascii="Calibri" w:hAnsi="Calibri" w:cs="Calibri"/>
          <w:sz w:val="22"/>
          <w:szCs w:val="22"/>
        </w:rPr>
        <w:t xml:space="preserve"> </w:t>
      </w:r>
    </w:p>
    <w:p w:rsidR="00AC77D3" w:rsidRPr="009239DB" w:rsidRDefault="00AC77D3" w:rsidP="009239DB">
      <w:pPr>
        <w:pStyle w:val="Odsekzoznamu"/>
        <w:numPr>
          <w:ilvl w:val="0"/>
          <w:numId w:val="20"/>
        </w:numPr>
        <w:spacing w:after="160" w:line="259" w:lineRule="auto"/>
        <w:ind w:left="567" w:hanging="283"/>
        <w:contextualSpacing/>
        <w:rPr>
          <w:rFonts w:ascii="Calibri" w:hAnsi="Calibri" w:cs="Calibri"/>
          <w:sz w:val="22"/>
          <w:szCs w:val="22"/>
        </w:rPr>
      </w:pPr>
      <w:r w:rsidRPr="009239DB">
        <w:rPr>
          <w:rFonts w:ascii="Calibri" w:hAnsi="Calibri" w:cs="Calibri"/>
          <w:sz w:val="22"/>
          <w:szCs w:val="22"/>
        </w:rPr>
        <w:t xml:space="preserve">doklad podľa písm. f) </w:t>
      </w:r>
      <w:r>
        <w:rPr>
          <w:rFonts w:ascii="Calibri" w:hAnsi="Calibri" w:cs="Calibri"/>
          <w:sz w:val="22"/>
          <w:szCs w:val="22"/>
        </w:rPr>
        <w:t xml:space="preserve">tohto bodu </w:t>
      </w:r>
      <w:r w:rsidRPr="009239DB">
        <w:rPr>
          <w:rFonts w:ascii="Calibri" w:hAnsi="Calibri" w:cs="Calibri"/>
          <w:sz w:val="22"/>
          <w:szCs w:val="22"/>
        </w:rPr>
        <w:t>môže prijímateľ overiť cez: https://www.ip.gov.sk/app/registerNZ/ Zoznam fyzických osôb a právnických osôb, ktoré porušili zákaz nelegálneho zamestnávania.</w:t>
      </w:r>
    </w:p>
    <w:p w:rsidR="00AC77D3" w:rsidRPr="00D870AE" w:rsidRDefault="00AC77D3" w:rsidP="00D870AE">
      <w:pPr>
        <w:pStyle w:val="Nadpis21"/>
        <w:keepNext/>
        <w:keepLines/>
        <w:shd w:val="clear" w:color="auto" w:fill="auto"/>
        <w:spacing w:before="0" w:after="0"/>
        <w:ind w:firstLine="0"/>
        <w:jc w:val="both"/>
        <w:rPr>
          <w:i w:val="0"/>
          <w:iCs w:val="0"/>
          <w:color w:val="FF0000"/>
        </w:rPr>
      </w:pPr>
      <w:r w:rsidRPr="00D870AE">
        <w:rPr>
          <w:i w:val="0"/>
          <w:iCs w:val="0"/>
          <w:color w:val="000000" w:themeColor="text1"/>
        </w:rPr>
        <w:t xml:space="preserve">V prípade, že si danú skutočnosť </w:t>
      </w:r>
      <w:r>
        <w:rPr>
          <w:i w:val="0"/>
          <w:iCs w:val="0"/>
          <w:color w:val="000000" w:themeColor="text1"/>
        </w:rPr>
        <w:t>prijímateľ</w:t>
      </w:r>
      <w:r w:rsidRPr="00D870AE">
        <w:rPr>
          <w:i w:val="0"/>
          <w:iCs w:val="0"/>
          <w:color w:val="000000" w:themeColor="text1"/>
        </w:rPr>
        <w:t xml:space="preserve"> nedokáže overiť cez verejne dostupné registre, úspešný dodávateľ predloží tieto dokumenty </w:t>
      </w:r>
      <w:r>
        <w:rPr>
          <w:i w:val="0"/>
          <w:iCs w:val="0"/>
          <w:color w:val="000000" w:themeColor="text1"/>
        </w:rPr>
        <w:t>prijímateľ</w:t>
      </w:r>
      <w:r w:rsidRPr="00D870AE">
        <w:rPr>
          <w:i w:val="0"/>
          <w:iCs w:val="0"/>
          <w:color w:val="000000" w:themeColor="text1"/>
        </w:rPr>
        <w:t xml:space="preserve">ovi ešte pred podpisom zmluvy do lehoty, ktorú určí </w:t>
      </w:r>
      <w:r>
        <w:rPr>
          <w:i w:val="0"/>
          <w:iCs w:val="0"/>
          <w:color w:val="000000" w:themeColor="text1"/>
        </w:rPr>
        <w:t>prijímateľ</w:t>
      </w:r>
      <w:r w:rsidRPr="00D870AE">
        <w:rPr>
          <w:i w:val="0"/>
          <w:iCs w:val="0"/>
          <w:color w:val="000000" w:themeColor="text1"/>
        </w:rPr>
        <w:t xml:space="preserve"> v písomnej výzve. </w:t>
      </w:r>
      <w:r w:rsidRPr="00D870AE">
        <w:rPr>
          <w:color w:val="000000" w:themeColor="text1"/>
        </w:rPr>
        <w:t>Ak potenciálny dodávateľ nedoručí doklady v stanovenej lehote, jeho ponuka nebude prijatá a ako úspešný</w:t>
      </w:r>
      <w:r w:rsidRPr="007909A4">
        <w:t xml:space="preserve"> bude vyhodnotený potenciálny dodávateľ, ktorý sa umiestnil ako druhý v poradí. </w:t>
      </w:r>
    </w:p>
    <w:p w:rsidR="00AC77D3" w:rsidRPr="00032B27" w:rsidRDefault="00AC77D3" w:rsidP="00032B27">
      <w:pPr>
        <w:pStyle w:val="Nadpis21"/>
        <w:keepNext/>
        <w:keepLines/>
        <w:shd w:val="clear" w:color="auto" w:fill="auto"/>
        <w:spacing w:before="0" w:after="0"/>
        <w:ind w:firstLine="0"/>
        <w:jc w:val="both"/>
        <w:rPr>
          <w:i w:val="0"/>
          <w:iCs w:val="0"/>
        </w:rPr>
      </w:pPr>
    </w:p>
    <w:p w:rsidR="00AC77D3" w:rsidRPr="000E4E7E" w:rsidRDefault="00AC77D3" w:rsidP="00867FEB">
      <w:pPr>
        <w:pStyle w:val="Zkladntext21"/>
        <w:shd w:val="clear" w:color="auto" w:fill="auto"/>
        <w:spacing w:before="0" w:after="0"/>
        <w:ind w:firstLine="0"/>
        <w:jc w:val="both"/>
      </w:pPr>
      <w:r>
        <w:t xml:space="preserve">V prípade, ak niektorý dokument, preukazujúci splnenie podmienok účasti uvedený v bode 11.2 písm. e) až h) týchto Súťažných podkladov bude </w:t>
      </w:r>
      <w:r w:rsidRPr="00867FEB">
        <w:rPr>
          <w:u w:val="single"/>
        </w:rPr>
        <w:t>vydaný elektronicky</w:t>
      </w:r>
      <w:r>
        <w:t xml:space="preserve">, pri predkladaní takéhoto dokumentu je potrebné predložiť </w:t>
      </w:r>
      <w:r w:rsidRPr="00867FEB">
        <w:rPr>
          <w:u w:val="single"/>
        </w:rPr>
        <w:t>osvedčovaciu doložku elektronického dokumentu</w:t>
      </w:r>
      <w:r>
        <w:t xml:space="preserve">; </w:t>
      </w:r>
      <w:r w:rsidRPr="00867FEB">
        <w:rPr>
          <w:u w:val="single"/>
        </w:rPr>
        <w:t>zaručená konverzia</w:t>
      </w:r>
      <w:r>
        <w:t xml:space="preserve"> podľa zákona č. 305/2013 Z. z. o e-</w:t>
      </w:r>
      <w:proofErr w:type="spellStart"/>
      <w:r>
        <w:t>Governmente</w:t>
      </w:r>
      <w:proofErr w:type="spellEnd"/>
      <w:r>
        <w:t xml:space="preserve"> § 35 ods. 1, 2 .</w:t>
      </w:r>
    </w:p>
    <w:p w:rsidR="00AC77D3" w:rsidRPr="007B3AB5" w:rsidRDefault="00AC77D3" w:rsidP="00006B49">
      <w:pPr>
        <w:pStyle w:val="Nadpis21"/>
        <w:keepNext/>
        <w:keepLines/>
        <w:shd w:val="clear" w:color="auto" w:fill="auto"/>
        <w:spacing w:before="0" w:after="0"/>
        <w:ind w:left="426" w:firstLine="0"/>
        <w:jc w:val="both"/>
        <w:rPr>
          <w:rFonts w:asciiTheme="minorHAnsi" w:hAnsiTheme="minorHAnsi" w:cstheme="minorHAnsi"/>
        </w:rPr>
      </w:pPr>
    </w:p>
    <w:p w:rsidR="00AC77D3" w:rsidRPr="00E369BF" w:rsidRDefault="00AC77D3" w:rsidP="00287F8C">
      <w:pPr>
        <w:widowControl w:val="0"/>
        <w:numPr>
          <w:ilvl w:val="0"/>
          <w:numId w:val="12"/>
        </w:numPr>
        <w:tabs>
          <w:tab w:val="left" w:pos="284"/>
        </w:tabs>
        <w:spacing w:line="276" w:lineRule="auto"/>
        <w:jc w:val="both"/>
        <w:rPr>
          <w:rFonts w:asciiTheme="minorHAnsi" w:hAnsiTheme="minorHAnsi" w:cstheme="minorHAnsi"/>
          <w:b/>
          <w:bCs/>
          <w:szCs w:val="22"/>
          <w:u w:val="single"/>
        </w:rPr>
      </w:pPr>
      <w:r w:rsidRPr="00E369BF">
        <w:rPr>
          <w:rFonts w:asciiTheme="minorHAnsi" w:hAnsiTheme="minorHAnsi" w:cstheme="minorHAnsi"/>
          <w:b/>
          <w:bCs/>
          <w:szCs w:val="22"/>
          <w:u w:val="single"/>
        </w:rPr>
        <w:t>Doklady, týkajúce sa preukázania podmienky finančného a ekonomického postavenia</w:t>
      </w:r>
    </w:p>
    <w:p w:rsidR="00AC77D3" w:rsidRDefault="00AC77D3" w:rsidP="00736C69">
      <w:pPr>
        <w:autoSpaceDE w:val="0"/>
        <w:autoSpaceDN w:val="0"/>
        <w:adjustRightInd w:val="0"/>
        <w:ind w:left="284"/>
        <w:rPr>
          <w:rFonts w:ascii="Calibri" w:eastAsia="Calibri" w:hAnsi="Calibri" w:cs="Calibri"/>
          <w:b/>
          <w:bCs/>
          <w:szCs w:val="22"/>
        </w:rPr>
      </w:pPr>
      <w:r w:rsidRPr="00F06742">
        <w:rPr>
          <w:rFonts w:ascii="Calibri" w:hAnsi="Calibri" w:cs="Calibri"/>
          <w:szCs w:val="22"/>
        </w:rPr>
        <w:t>Prijímateľ vyžaduje, aby potenciálny dodávateľ</w:t>
      </w:r>
      <w:r>
        <w:rPr>
          <w:rFonts w:ascii="Calibri" w:hAnsi="Calibri" w:cs="Calibri"/>
          <w:szCs w:val="22"/>
        </w:rPr>
        <w:t xml:space="preserve"> preukázal celkový obrat za posledný uzatvorený hospodársky rok v sume minimálne </w:t>
      </w:r>
      <w:r w:rsidR="00C910BE" w:rsidRPr="00C910BE">
        <w:rPr>
          <w:rFonts w:ascii="Calibri" w:hAnsi="Calibri" w:cs="Calibri"/>
          <w:szCs w:val="22"/>
        </w:rPr>
        <w:t>478 612,32</w:t>
      </w:r>
      <w:r w:rsidRPr="00C910BE">
        <w:rPr>
          <w:rFonts w:ascii="Calibri" w:hAnsi="Calibri" w:cs="Calibri"/>
          <w:szCs w:val="22"/>
        </w:rPr>
        <w:t xml:space="preserve"> EUR (max.2 násobok PHZ)  </w:t>
      </w:r>
      <w:r>
        <w:rPr>
          <w:rFonts w:ascii="Calibri" w:hAnsi="Calibri" w:cs="Calibri"/>
          <w:szCs w:val="22"/>
        </w:rPr>
        <w:t>jedným z nižšie uvedených dokladov:</w:t>
      </w:r>
    </w:p>
    <w:p w:rsidR="00AC77D3" w:rsidRDefault="00AC77D3" w:rsidP="001C391F">
      <w:pPr>
        <w:autoSpaceDE w:val="0"/>
        <w:autoSpaceDN w:val="0"/>
        <w:adjustRightInd w:val="0"/>
        <w:ind w:left="709" w:hanging="142"/>
        <w:rPr>
          <w:rFonts w:ascii="Calibri" w:eastAsia="Calibri" w:hAnsi="Calibri" w:cs="Calibri"/>
          <w:i/>
          <w:iCs/>
          <w:szCs w:val="22"/>
        </w:rPr>
      </w:pPr>
      <w:r w:rsidRPr="001C391F">
        <w:rPr>
          <w:rFonts w:ascii="Calibri" w:eastAsia="Calibri" w:hAnsi="Calibri" w:cs="Calibri"/>
          <w:i/>
          <w:iCs/>
          <w:szCs w:val="22"/>
        </w:rPr>
        <w:t>Výkaz ziskov a</w:t>
      </w:r>
      <w:r>
        <w:rPr>
          <w:rFonts w:ascii="Calibri" w:eastAsia="Calibri" w:hAnsi="Calibri" w:cs="Calibri"/>
          <w:i/>
          <w:iCs/>
          <w:szCs w:val="22"/>
        </w:rPr>
        <w:t> </w:t>
      </w:r>
      <w:r w:rsidRPr="001C391F">
        <w:rPr>
          <w:rFonts w:ascii="Calibri" w:eastAsia="Calibri" w:hAnsi="Calibri" w:cs="Calibri"/>
          <w:i/>
          <w:iCs/>
          <w:szCs w:val="22"/>
        </w:rPr>
        <w:t>strát</w:t>
      </w:r>
      <w:r>
        <w:rPr>
          <w:rFonts w:ascii="Calibri" w:eastAsia="Calibri" w:hAnsi="Calibri" w:cs="Calibri"/>
          <w:i/>
          <w:iCs/>
          <w:szCs w:val="22"/>
        </w:rPr>
        <w:t xml:space="preserve"> </w:t>
      </w:r>
      <w:r w:rsidRPr="001C391F">
        <w:rPr>
          <w:rFonts w:ascii="Calibri" w:eastAsia="Calibri" w:hAnsi="Calibri" w:cs="Calibri"/>
          <w:i/>
          <w:iCs/>
          <w:szCs w:val="22"/>
        </w:rPr>
        <w:t xml:space="preserve">za posledný </w:t>
      </w:r>
      <w:r>
        <w:rPr>
          <w:rFonts w:ascii="Calibri" w:eastAsia="Calibri" w:hAnsi="Calibri" w:cs="Calibri"/>
          <w:i/>
          <w:iCs/>
          <w:szCs w:val="22"/>
        </w:rPr>
        <w:t xml:space="preserve">uzatvorený </w:t>
      </w:r>
      <w:r w:rsidRPr="001C391F">
        <w:rPr>
          <w:rFonts w:ascii="Calibri" w:eastAsia="Calibri" w:hAnsi="Calibri" w:cs="Calibri"/>
          <w:i/>
          <w:iCs/>
          <w:szCs w:val="22"/>
        </w:rPr>
        <w:t>hospodársky</w:t>
      </w:r>
      <w:r>
        <w:rPr>
          <w:rFonts w:ascii="Calibri" w:eastAsia="Calibri" w:hAnsi="Calibri" w:cs="Calibri"/>
          <w:i/>
          <w:iCs/>
          <w:szCs w:val="22"/>
        </w:rPr>
        <w:t xml:space="preserve"> rok:</w:t>
      </w:r>
    </w:p>
    <w:p w:rsidR="00AC77D3" w:rsidRDefault="00AC77D3" w:rsidP="00287F8C">
      <w:pPr>
        <w:numPr>
          <w:ilvl w:val="0"/>
          <w:numId w:val="20"/>
        </w:numPr>
        <w:autoSpaceDE w:val="0"/>
        <w:autoSpaceDN w:val="0"/>
        <w:adjustRightInd w:val="0"/>
        <w:ind w:left="2127" w:hanging="1276"/>
        <w:rPr>
          <w:rFonts w:ascii="Calibri" w:eastAsia="Calibri" w:hAnsi="Calibri" w:cs="Calibri"/>
          <w:i/>
          <w:iCs/>
          <w:szCs w:val="22"/>
        </w:rPr>
      </w:pPr>
      <w:proofErr w:type="spellStart"/>
      <w:r w:rsidRPr="00F3416A">
        <w:rPr>
          <w:rFonts w:ascii="Calibri" w:eastAsia="Calibri" w:hAnsi="Calibri" w:cs="Calibri"/>
          <w:i/>
          <w:iCs/>
          <w:szCs w:val="22"/>
        </w:rPr>
        <w:t>Úč</w:t>
      </w:r>
      <w:proofErr w:type="spellEnd"/>
      <w:r w:rsidRPr="00F3416A">
        <w:rPr>
          <w:rFonts w:ascii="Calibri" w:eastAsia="Calibri" w:hAnsi="Calibri" w:cs="Calibri"/>
          <w:i/>
          <w:iCs/>
          <w:szCs w:val="22"/>
        </w:rPr>
        <w:t xml:space="preserve"> POD - Účtovná závierka</w:t>
      </w:r>
      <w:r>
        <w:rPr>
          <w:rFonts w:ascii="Calibri" w:eastAsia="Calibri" w:hAnsi="Calibri" w:cs="Calibri"/>
          <w:i/>
          <w:iCs/>
          <w:szCs w:val="22"/>
        </w:rPr>
        <w:t xml:space="preserve"> – riadok 1</w:t>
      </w:r>
    </w:p>
    <w:p w:rsidR="00AC77D3" w:rsidRDefault="00AC77D3" w:rsidP="00287F8C">
      <w:pPr>
        <w:numPr>
          <w:ilvl w:val="0"/>
          <w:numId w:val="20"/>
        </w:numPr>
        <w:autoSpaceDE w:val="0"/>
        <w:autoSpaceDN w:val="0"/>
        <w:adjustRightInd w:val="0"/>
        <w:ind w:left="2127" w:hanging="1276"/>
        <w:rPr>
          <w:rFonts w:ascii="Calibri" w:eastAsia="Calibri" w:hAnsi="Calibri" w:cs="Calibri"/>
          <w:i/>
          <w:iCs/>
          <w:szCs w:val="22"/>
        </w:rPr>
      </w:pPr>
      <w:proofErr w:type="spellStart"/>
      <w:r w:rsidRPr="00F3416A">
        <w:rPr>
          <w:rFonts w:ascii="Calibri" w:eastAsia="Calibri" w:hAnsi="Calibri" w:cs="Calibri"/>
          <w:i/>
          <w:iCs/>
          <w:szCs w:val="22"/>
        </w:rPr>
        <w:t>Úč</w:t>
      </w:r>
      <w:proofErr w:type="spellEnd"/>
      <w:r w:rsidRPr="00F3416A">
        <w:rPr>
          <w:rFonts w:ascii="Calibri" w:eastAsia="Calibri" w:hAnsi="Calibri" w:cs="Calibri"/>
          <w:i/>
          <w:iCs/>
          <w:szCs w:val="22"/>
        </w:rPr>
        <w:t xml:space="preserve"> MUJ - Účtovná závierka</w:t>
      </w:r>
      <w:r>
        <w:rPr>
          <w:rFonts w:ascii="Calibri" w:eastAsia="Calibri" w:hAnsi="Calibri" w:cs="Calibri"/>
          <w:i/>
          <w:iCs/>
          <w:szCs w:val="22"/>
        </w:rPr>
        <w:t xml:space="preserve"> – riadok 1</w:t>
      </w:r>
    </w:p>
    <w:p w:rsidR="00AC77D3" w:rsidRDefault="00AC77D3" w:rsidP="001C391F">
      <w:pPr>
        <w:autoSpaceDE w:val="0"/>
        <w:autoSpaceDN w:val="0"/>
        <w:adjustRightInd w:val="0"/>
        <w:ind w:left="709" w:hanging="142"/>
        <w:rPr>
          <w:rFonts w:ascii="Calibri" w:eastAsia="Calibri" w:hAnsi="Calibri" w:cs="Calibri"/>
          <w:i/>
          <w:iCs/>
          <w:szCs w:val="22"/>
        </w:rPr>
      </w:pPr>
      <w:r w:rsidRPr="001C391F">
        <w:rPr>
          <w:rFonts w:ascii="Calibri" w:eastAsia="Calibri" w:hAnsi="Calibri" w:cs="Calibri"/>
          <w:i/>
          <w:iCs/>
          <w:szCs w:val="22"/>
        </w:rPr>
        <w:t xml:space="preserve"> alebo </w:t>
      </w:r>
    </w:p>
    <w:p w:rsidR="00AC77D3" w:rsidRDefault="00AC77D3" w:rsidP="000F361F">
      <w:pPr>
        <w:numPr>
          <w:ilvl w:val="0"/>
          <w:numId w:val="20"/>
        </w:numPr>
        <w:autoSpaceDE w:val="0"/>
        <w:autoSpaceDN w:val="0"/>
        <w:adjustRightInd w:val="0"/>
        <w:rPr>
          <w:rFonts w:ascii="Calibri" w:eastAsia="Calibri" w:hAnsi="Calibri" w:cs="Calibri"/>
          <w:i/>
          <w:iCs/>
          <w:szCs w:val="22"/>
        </w:rPr>
      </w:pPr>
      <w:r>
        <w:rPr>
          <w:rFonts w:ascii="Calibri" w:eastAsia="Calibri" w:hAnsi="Calibri" w:cs="Calibri"/>
          <w:i/>
          <w:iCs/>
          <w:szCs w:val="22"/>
        </w:rPr>
        <w:t>V</w:t>
      </w:r>
      <w:r w:rsidRPr="001C391F">
        <w:rPr>
          <w:rFonts w:ascii="Calibri" w:eastAsia="Calibri" w:hAnsi="Calibri" w:cs="Calibri"/>
          <w:i/>
          <w:iCs/>
          <w:szCs w:val="22"/>
        </w:rPr>
        <w:t xml:space="preserve">ýkaz o príjmoch a výdavkoch za posledný </w:t>
      </w:r>
      <w:r>
        <w:rPr>
          <w:rFonts w:ascii="Calibri" w:eastAsia="Calibri" w:hAnsi="Calibri" w:cs="Calibri"/>
          <w:i/>
          <w:iCs/>
          <w:szCs w:val="22"/>
        </w:rPr>
        <w:t xml:space="preserve">uzatvorený </w:t>
      </w:r>
      <w:r w:rsidRPr="001C391F">
        <w:rPr>
          <w:rFonts w:ascii="Calibri" w:eastAsia="Calibri" w:hAnsi="Calibri" w:cs="Calibri"/>
          <w:i/>
          <w:iCs/>
          <w:szCs w:val="22"/>
        </w:rPr>
        <w:t>hospodársky</w:t>
      </w:r>
      <w:r>
        <w:rPr>
          <w:rFonts w:ascii="Calibri" w:eastAsia="Calibri" w:hAnsi="Calibri" w:cs="Calibri"/>
          <w:i/>
          <w:iCs/>
          <w:szCs w:val="22"/>
        </w:rPr>
        <w:t xml:space="preserve"> rok:  Príjmy - riadok č. 4</w:t>
      </w:r>
    </w:p>
    <w:p w:rsidR="00AC77D3" w:rsidRDefault="00AC77D3" w:rsidP="002D3013">
      <w:pPr>
        <w:pStyle w:val="Odsekzoznamu"/>
        <w:spacing w:line="276" w:lineRule="auto"/>
        <w:ind w:left="360"/>
        <w:contextualSpacing/>
        <w:jc w:val="both"/>
        <w:rPr>
          <w:rFonts w:ascii="Calibri" w:hAnsi="Calibri" w:cs="Calibri"/>
          <w:b/>
          <w:bCs/>
          <w:sz w:val="22"/>
          <w:szCs w:val="22"/>
        </w:rPr>
      </w:pPr>
    </w:p>
    <w:p w:rsidR="00AC77D3" w:rsidRDefault="00AC77D3" w:rsidP="002D3013">
      <w:pPr>
        <w:pStyle w:val="Odsekzoznamu"/>
        <w:spacing w:line="276" w:lineRule="auto"/>
        <w:ind w:left="360"/>
        <w:contextualSpacing/>
        <w:jc w:val="both"/>
        <w:rPr>
          <w:rFonts w:ascii="Calibri" w:hAnsi="Calibri" w:cs="Calibri"/>
          <w:b/>
          <w:bCs/>
          <w:sz w:val="22"/>
          <w:szCs w:val="22"/>
        </w:rPr>
      </w:pPr>
      <w:r w:rsidRPr="008B17F3">
        <w:rPr>
          <w:rFonts w:ascii="Calibri" w:hAnsi="Calibri" w:cs="Calibri"/>
          <w:b/>
          <w:bCs/>
          <w:sz w:val="22"/>
          <w:szCs w:val="22"/>
        </w:rPr>
        <w:t>Doklad uveden</w:t>
      </w:r>
      <w:r>
        <w:rPr>
          <w:rFonts w:ascii="Calibri" w:hAnsi="Calibri" w:cs="Calibri"/>
          <w:b/>
          <w:bCs/>
          <w:sz w:val="22"/>
          <w:szCs w:val="22"/>
        </w:rPr>
        <w:t>ý</w:t>
      </w:r>
      <w:r w:rsidRPr="008B17F3">
        <w:rPr>
          <w:rFonts w:ascii="Calibri" w:hAnsi="Calibri" w:cs="Calibri"/>
          <w:b/>
          <w:bCs/>
          <w:sz w:val="22"/>
          <w:szCs w:val="22"/>
        </w:rPr>
        <w:t xml:space="preserve"> pod </w:t>
      </w:r>
      <w:r w:rsidRPr="00BF289C">
        <w:rPr>
          <w:rFonts w:ascii="Calibri" w:hAnsi="Calibri" w:cs="Calibri"/>
          <w:b/>
          <w:bCs/>
          <w:sz w:val="22"/>
          <w:szCs w:val="22"/>
          <w:u w:val="single"/>
        </w:rPr>
        <w:t>písm. i)</w:t>
      </w:r>
      <w:r>
        <w:rPr>
          <w:rFonts w:ascii="Calibri" w:hAnsi="Calibri" w:cs="Calibri"/>
          <w:b/>
          <w:bCs/>
          <w:sz w:val="22"/>
          <w:szCs w:val="22"/>
        </w:rPr>
        <w:t xml:space="preserve"> </w:t>
      </w:r>
      <w:r>
        <w:rPr>
          <w:rFonts w:ascii="Calibri" w:hAnsi="Calibri" w:cs="Calibri"/>
          <w:sz w:val="22"/>
          <w:szCs w:val="22"/>
        </w:rPr>
        <w:t>tohto bodu</w:t>
      </w:r>
      <w:r w:rsidRPr="00023CD7">
        <w:rPr>
          <w:rFonts w:ascii="Calibri" w:hAnsi="Calibri" w:cs="Calibri"/>
          <w:sz w:val="22"/>
          <w:szCs w:val="22"/>
        </w:rPr>
        <w:t xml:space="preserve"> </w:t>
      </w:r>
      <w:r>
        <w:rPr>
          <w:rFonts w:ascii="Calibri" w:hAnsi="Calibri" w:cs="Calibri"/>
          <w:sz w:val="22"/>
          <w:szCs w:val="22"/>
        </w:rPr>
        <w:t>môže potenciálny dodávateľ</w:t>
      </w:r>
      <w:r w:rsidRPr="00023CD7">
        <w:rPr>
          <w:rFonts w:ascii="Calibri" w:hAnsi="Calibri" w:cs="Calibri"/>
          <w:sz w:val="22"/>
          <w:szCs w:val="22"/>
        </w:rPr>
        <w:t xml:space="preserve"> </w:t>
      </w:r>
      <w:r w:rsidRPr="009862FA">
        <w:rPr>
          <w:rFonts w:ascii="Calibri" w:hAnsi="Calibri" w:cs="Calibri"/>
          <w:sz w:val="22"/>
          <w:szCs w:val="22"/>
          <w:u w:val="single"/>
        </w:rPr>
        <w:t>predbežne nahradiť</w:t>
      </w:r>
      <w:r w:rsidRPr="005A209D">
        <w:rPr>
          <w:rFonts w:ascii="Calibri" w:hAnsi="Calibri" w:cs="Calibri"/>
          <w:sz w:val="22"/>
          <w:szCs w:val="22"/>
        </w:rPr>
        <w:t xml:space="preserve"> </w:t>
      </w:r>
      <w:r w:rsidRPr="009F69D6">
        <w:rPr>
          <w:rFonts w:ascii="Calibri" w:hAnsi="Calibri" w:cs="Calibri"/>
          <w:b/>
          <w:bCs/>
          <w:sz w:val="22"/>
          <w:szCs w:val="22"/>
          <w:u w:val="single"/>
        </w:rPr>
        <w:t>čestným vyhlásením</w:t>
      </w:r>
      <w:r>
        <w:rPr>
          <w:rFonts w:ascii="Calibri" w:hAnsi="Calibri" w:cs="Calibri"/>
          <w:b/>
          <w:bCs/>
          <w:sz w:val="22"/>
          <w:szCs w:val="22"/>
        </w:rPr>
        <w:t>, pričom na  požiadanie poskytne prijímateľovi doklady (v lehote 5 pracovných dní) nie staršie ako 3 mesiace od vyhlásenia výzvy na predkladanie cenovej ponuky, ktoré čestným vyhlásením nahradil.</w:t>
      </w:r>
    </w:p>
    <w:p w:rsidR="00AC77D3" w:rsidRPr="00D43C13" w:rsidRDefault="00AC77D3" w:rsidP="002D3013">
      <w:pPr>
        <w:pStyle w:val="Odsekzoznamu"/>
        <w:spacing w:line="276" w:lineRule="auto"/>
        <w:ind w:left="360"/>
        <w:contextualSpacing/>
        <w:jc w:val="both"/>
        <w:rPr>
          <w:rFonts w:ascii="Calibri" w:hAnsi="Calibri" w:cs="Calibri"/>
          <w:i/>
          <w:iCs/>
          <w:sz w:val="22"/>
          <w:szCs w:val="22"/>
        </w:rPr>
      </w:pPr>
      <w:r w:rsidRPr="00D43C13">
        <w:rPr>
          <w:rFonts w:ascii="Calibri" w:hAnsi="Calibri" w:cs="Calibri"/>
          <w:i/>
          <w:iCs/>
          <w:sz w:val="22"/>
          <w:szCs w:val="22"/>
        </w:rPr>
        <w:t xml:space="preserve">Čestné vyhlásenie k celkového obratu je samostatnou prílohou č. 3 Výzvy na predkladanie ponúk. </w:t>
      </w:r>
    </w:p>
    <w:p w:rsidR="00AC77D3" w:rsidRDefault="00AC77D3" w:rsidP="002D3013">
      <w:pPr>
        <w:widowControl w:val="0"/>
        <w:tabs>
          <w:tab w:val="left" w:pos="1134"/>
        </w:tabs>
        <w:spacing w:line="276" w:lineRule="auto"/>
        <w:ind w:left="360"/>
        <w:jc w:val="both"/>
        <w:rPr>
          <w:rFonts w:ascii="Calibri" w:hAnsi="Calibri" w:cs="Calibri"/>
          <w:szCs w:val="22"/>
        </w:rPr>
      </w:pPr>
    </w:p>
    <w:p w:rsidR="00AC77D3" w:rsidRDefault="00AC77D3" w:rsidP="002D3013">
      <w:pPr>
        <w:widowControl w:val="0"/>
        <w:tabs>
          <w:tab w:val="left" w:pos="1134"/>
        </w:tabs>
        <w:spacing w:line="276" w:lineRule="auto"/>
        <w:ind w:left="360"/>
        <w:jc w:val="both"/>
        <w:rPr>
          <w:rFonts w:ascii="Calibri" w:hAnsi="Calibri" w:cs="Calibri"/>
          <w:szCs w:val="22"/>
        </w:rPr>
      </w:pPr>
      <w:r>
        <w:rPr>
          <w:rFonts w:ascii="Calibri" w:hAnsi="Calibri" w:cs="Calibri"/>
          <w:szCs w:val="22"/>
        </w:rPr>
        <w:t>V</w:t>
      </w:r>
      <w:r w:rsidRPr="009239DB">
        <w:rPr>
          <w:rFonts w:ascii="Calibri" w:hAnsi="Calibri" w:cs="Calibri"/>
          <w:szCs w:val="22"/>
        </w:rPr>
        <w:t xml:space="preserve"> prípade, ak bude </w:t>
      </w:r>
      <w:r>
        <w:rPr>
          <w:rFonts w:ascii="Calibri" w:hAnsi="Calibri" w:cs="Calibri"/>
          <w:szCs w:val="22"/>
        </w:rPr>
        <w:t xml:space="preserve">potenciálny dodávateľ </w:t>
      </w:r>
      <w:r w:rsidRPr="009239DB">
        <w:rPr>
          <w:rFonts w:ascii="Calibri" w:hAnsi="Calibri" w:cs="Calibri"/>
          <w:szCs w:val="22"/>
        </w:rPr>
        <w:t xml:space="preserve">prijímateľom vyhodnotený ako </w:t>
      </w:r>
      <w:r>
        <w:rPr>
          <w:rFonts w:ascii="Calibri" w:hAnsi="Calibri" w:cs="Calibri"/>
          <w:b/>
          <w:bCs/>
          <w:szCs w:val="22"/>
        </w:rPr>
        <w:t>úspešný</w:t>
      </w:r>
      <w:r w:rsidRPr="00B82CEC">
        <w:rPr>
          <w:rFonts w:ascii="Calibri" w:hAnsi="Calibri" w:cs="Calibri"/>
          <w:b/>
          <w:bCs/>
          <w:szCs w:val="22"/>
        </w:rPr>
        <w:t xml:space="preserve"> dodávateľ</w:t>
      </w:r>
      <w:r w:rsidRPr="009239DB">
        <w:rPr>
          <w:rFonts w:ascii="Calibri" w:hAnsi="Calibri" w:cs="Calibri"/>
          <w:szCs w:val="22"/>
        </w:rPr>
        <w:t xml:space="preserve"> je povinný pred podpisom zmluvy v lehote určenej prijímateľom </w:t>
      </w:r>
      <w:r w:rsidRPr="00B82CEC">
        <w:rPr>
          <w:rFonts w:ascii="Calibri" w:hAnsi="Calibri" w:cs="Calibri"/>
          <w:b/>
          <w:bCs/>
          <w:szCs w:val="22"/>
        </w:rPr>
        <w:t>predložiť doklad  podľa písm. i) tohto bodu, ktor</w:t>
      </w:r>
      <w:r>
        <w:rPr>
          <w:rFonts w:ascii="Calibri" w:hAnsi="Calibri" w:cs="Calibri"/>
          <w:b/>
          <w:bCs/>
          <w:szCs w:val="22"/>
        </w:rPr>
        <w:t>ý</w:t>
      </w:r>
      <w:r w:rsidRPr="00B82CEC">
        <w:rPr>
          <w:rFonts w:ascii="Calibri" w:hAnsi="Calibri" w:cs="Calibri"/>
          <w:b/>
          <w:bCs/>
          <w:szCs w:val="22"/>
        </w:rPr>
        <w:t xml:space="preserve"> predbežne nahradil čestným vyhlásením</w:t>
      </w:r>
      <w:r>
        <w:rPr>
          <w:rFonts w:ascii="Calibri" w:hAnsi="Calibri" w:cs="Calibri"/>
          <w:szCs w:val="22"/>
        </w:rPr>
        <w:t>.</w:t>
      </w:r>
    </w:p>
    <w:p w:rsidR="00AC77D3" w:rsidRPr="00E369BF" w:rsidRDefault="00AC77D3" w:rsidP="00A57C9F">
      <w:pPr>
        <w:autoSpaceDE w:val="0"/>
        <w:autoSpaceDN w:val="0"/>
        <w:adjustRightInd w:val="0"/>
        <w:rPr>
          <w:rFonts w:asciiTheme="minorHAnsi" w:hAnsiTheme="minorHAnsi" w:cstheme="minorHAnsi"/>
        </w:rPr>
      </w:pPr>
    </w:p>
    <w:p w:rsidR="00AC77D3" w:rsidRPr="008B17F3" w:rsidRDefault="00AC77D3" w:rsidP="00287F8C">
      <w:pPr>
        <w:widowControl w:val="0"/>
        <w:numPr>
          <w:ilvl w:val="0"/>
          <w:numId w:val="12"/>
        </w:numPr>
        <w:tabs>
          <w:tab w:val="left" w:pos="284"/>
        </w:tabs>
        <w:spacing w:line="276" w:lineRule="auto"/>
        <w:rPr>
          <w:rFonts w:asciiTheme="minorHAnsi" w:hAnsiTheme="minorHAnsi" w:cstheme="minorHAnsi"/>
          <w:i/>
          <w:color w:val="000000"/>
        </w:rPr>
      </w:pPr>
      <w:r w:rsidRPr="008B17F3">
        <w:rPr>
          <w:rFonts w:asciiTheme="minorHAnsi" w:hAnsiTheme="minorHAnsi" w:cstheme="minorHAnsi"/>
          <w:b/>
          <w:bCs/>
          <w:szCs w:val="22"/>
          <w:u w:val="single"/>
        </w:rPr>
        <w:t>Doklady, týkajúce sa preukázania podmienky technickej spôsobilosti alebo odbornej spôsobilosti</w:t>
      </w:r>
      <w:r w:rsidRPr="008B17F3">
        <w:rPr>
          <w:rFonts w:asciiTheme="minorHAnsi" w:hAnsiTheme="minorHAnsi" w:cstheme="minorHAnsi"/>
          <w:b/>
          <w:bCs/>
          <w:szCs w:val="22"/>
        </w:rPr>
        <w:t xml:space="preserve">      </w:t>
      </w:r>
    </w:p>
    <w:p w:rsidR="00AC77D3" w:rsidRPr="008F0D80" w:rsidRDefault="00AC77D3" w:rsidP="003B2B9C">
      <w:pPr>
        <w:pStyle w:val="Zkladntext21"/>
        <w:shd w:val="clear" w:color="auto" w:fill="auto"/>
        <w:spacing w:before="0" w:after="0" w:line="268" w:lineRule="exact"/>
        <w:ind w:firstLine="0"/>
        <w:jc w:val="both"/>
        <w:rPr>
          <w:i/>
          <w:iCs/>
        </w:rPr>
      </w:pPr>
      <w:r w:rsidRPr="008F0D80">
        <w:rPr>
          <w:b/>
          <w:bCs/>
          <w:u w:val="single"/>
        </w:rPr>
        <w:t>Referenčný list stavebných prác</w:t>
      </w:r>
      <w:r w:rsidRPr="003B2B9C">
        <w:t xml:space="preserve">  - </w:t>
      </w:r>
      <w:r w:rsidRPr="008F0D80">
        <w:rPr>
          <w:i/>
          <w:iCs/>
        </w:rPr>
        <w:t xml:space="preserve">vzor podľa Prílohy 3 k Výzve na predkladanie </w:t>
      </w:r>
      <w:r>
        <w:rPr>
          <w:i/>
          <w:iCs/>
        </w:rPr>
        <w:t>ponúk</w:t>
      </w:r>
      <w:r w:rsidRPr="008F0D80">
        <w:rPr>
          <w:i/>
          <w:iCs/>
        </w:rPr>
        <w:t>., resp. obdobné (1x originál alebo úradne overená fotokópia);</w:t>
      </w:r>
    </w:p>
    <w:p w:rsidR="00AC77D3" w:rsidRDefault="00AC77D3" w:rsidP="006A0CF5">
      <w:pPr>
        <w:pStyle w:val="Odsekzoznamu"/>
        <w:ind w:left="352"/>
        <w:contextualSpacing/>
        <w:jc w:val="both"/>
        <w:rPr>
          <w:rFonts w:ascii="Calibri" w:eastAsia="Calibri" w:hAnsi="Calibri" w:cs="Calibri"/>
          <w:sz w:val="22"/>
          <w:szCs w:val="22"/>
        </w:rPr>
      </w:pPr>
      <w:r>
        <w:t xml:space="preserve"> </w:t>
      </w:r>
      <w:r w:rsidRPr="005058E2">
        <w:rPr>
          <w:rFonts w:ascii="Calibri" w:eastAsia="Calibri" w:hAnsi="Calibri" w:cs="Calibri"/>
          <w:sz w:val="22"/>
          <w:szCs w:val="22"/>
        </w:rPr>
        <w:t xml:space="preserve">Prijímateľ vyžaduje </w:t>
      </w:r>
      <w:r w:rsidRPr="006A0CF5">
        <w:rPr>
          <w:rFonts w:ascii="Calibri" w:eastAsia="Calibri" w:hAnsi="Calibri" w:cs="Calibri"/>
          <w:sz w:val="22"/>
          <w:szCs w:val="22"/>
        </w:rPr>
        <w:t xml:space="preserve">od potencionálnych dodávateľov </w:t>
      </w:r>
      <w:r w:rsidRPr="00205060">
        <w:rPr>
          <w:b/>
          <w:bCs/>
        </w:rPr>
        <w:t xml:space="preserve">predloženie </w:t>
      </w:r>
      <w:r w:rsidRPr="00205060">
        <w:rPr>
          <w:rFonts w:ascii="Calibri" w:eastAsia="Calibri" w:hAnsi="Calibri" w:cs="Calibri"/>
          <w:b/>
          <w:bCs/>
          <w:sz w:val="22"/>
          <w:szCs w:val="22"/>
        </w:rPr>
        <w:t>referenci</w:t>
      </w:r>
      <w:r>
        <w:rPr>
          <w:rFonts w:ascii="Calibri" w:eastAsia="Calibri" w:hAnsi="Calibri" w:cs="Calibri"/>
          <w:b/>
          <w:bCs/>
          <w:sz w:val="22"/>
          <w:szCs w:val="22"/>
        </w:rPr>
        <w:t>e/í</w:t>
      </w:r>
      <w:r w:rsidRPr="006A0CF5">
        <w:rPr>
          <w:rFonts w:ascii="Calibri" w:eastAsia="Calibri" w:hAnsi="Calibri" w:cs="Calibri"/>
          <w:sz w:val="22"/>
          <w:szCs w:val="22"/>
        </w:rPr>
        <w:t xml:space="preserve"> a to od jedného alebo niekoľkých  užívateľov stavieb, ktorým potencionálny dodávateľ </w:t>
      </w:r>
      <w:r w:rsidRPr="00205060">
        <w:rPr>
          <w:rFonts w:ascii="Calibri" w:eastAsia="Calibri" w:hAnsi="Calibri" w:cs="Calibri"/>
          <w:b/>
          <w:bCs/>
          <w:sz w:val="22"/>
          <w:szCs w:val="22"/>
        </w:rPr>
        <w:t xml:space="preserve">v predchádzajúcich 5 rokoch uskutočnil stavebné práce obdobného charakteru približne v sume </w:t>
      </w:r>
      <w:r w:rsidR="00C910BE" w:rsidRPr="00C910BE">
        <w:rPr>
          <w:rFonts w:ascii="Calibri" w:eastAsia="Calibri" w:hAnsi="Calibri" w:cs="Calibri"/>
          <w:b/>
          <w:bCs/>
          <w:sz w:val="22"/>
          <w:szCs w:val="22"/>
        </w:rPr>
        <w:t>239 306,16 €</w:t>
      </w:r>
      <w:r w:rsidRPr="00C910BE">
        <w:rPr>
          <w:rFonts w:ascii="Calibri" w:eastAsia="Calibri" w:hAnsi="Calibri" w:cs="Calibri"/>
          <w:sz w:val="22"/>
          <w:szCs w:val="22"/>
        </w:rPr>
        <w:t xml:space="preserve"> </w:t>
      </w:r>
      <w:r>
        <w:rPr>
          <w:rFonts w:ascii="Calibri" w:eastAsia="Calibri" w:hAnsi="Calibri" w:cs="Calibri"/>
          <w:sz w:val="22"/>
          <w:szCs w:val="22"/>
        </w:rPr>
        <w:t>(</w:t>
      </w:r>
      <w:r w:rsidRPr="006A0CF5">
        <w:rPr>
          <w:rFonts w:ascii="Calibri" w:eastAsia="Calibri" w:hAnsi="Calibri" w:cs="Calibri"/>
          <w:sz w:val="22"/>
          <w:szCs w:val="22"/>
        </w:rPr>
        <w:t>nie nižšej, ako je predpokladaná hodnota stavebnej investície</w:t>
      </w:r>
      <w:r>
        <w:rPr>
          <w:rFonts w:ascii="Calibri" w:eastAsia="Calibri" w:hAnsi="Calibri" w:cs="Calibri"/>
          <w:sz w:val="22"/>
          <w:szCs w:val="22"/>
        </w:rPr>
        <w:t>-PHZ)</w:t>
      </w:r>
      <w:r w:rsidRPr="006A0CF5">
        <w:rPr>
          <w:rFonts w:ascii="Calibri" w:eastAsia="Calibri" w:hAnsi="Calibri" w:cs="Calibri"/>
          <w:sz w:val="22"/>
          <w:szCs w:val="22"/>
        </w:rPr>
        <w:t xml:space="preserve"> s toleranciou - 5 % z PHZ. </w:t>
      </w:r>
    </w:p>
    <w:p w:rsidR="00AC77D3" w:rsidRDefault="00AC77D3" w:rsidP="006A0CF5">
      <w:pPr>
        <w:pStyle w:val="Odsekzoznamu"/>
        <w:ind w:left="352"/>
        <w:contextualSpacing/>
        <w:jc w:val="both"/>
        <w:rPr>
          <w:rFonts w:ascii="Calibri" w:eastAsia="Calibri" w:hAnsi="Calibri" w:cs="Calibri"/>
          <w:sz w:val="22"/>
          <w:szCs w:val="22"/>
        </w:rPr>
      </w:pPr>
      <w:r>
        <w:rPr>
          <w:rFonts w:ascii="Calibri" w:eastAsia="Calibri" w:hAnsi="Calibri" w:cs="Calibri"/>
          <w:sz w:val="22"/>
          <w:szCs w:val="22"/>
        </w:rPr>
        <w:t xml:space="preserve">   </w:t>
      </w:r>
      <w:r w:rsidRPr="00205060">
        <w:rPr>
          <w:rFonts w:ascii="Calibri" w:eastAsia="Calibri" w:hAnsi="Calibri" w:cs="Calibri"/>
          <w:b/>
          <w:bCs/>
          <w:sz w:val="22"/>
          <w:szCs w:val="22"/>
        </w:rPr>
        <w:t>Za stavebné práce obdobného charakteru</w:t>
      </w:r>
      <w:r w:rsidRPr="006A0CF5">
        <w:rPr>
          <w:rFonts w:ascii="Calibri" w:eastAsia="Calibri" w:hAnsi="Calibri" w:cs="Calibri"/>
          <w:sz w:val="22"/>
          <w:szCs w:val="22"/>
        </w:rPr>
        <w:t xml:space="preserve"> </w:t>
      </w:r>
      <w:r>
        <w:rPr>
          <w:rFonts w:ascii="Calibri" w:eastAsia="Calibri" w:hAnsi="Calibri" w:cs="Calibri"/>
          <w:sz w:val="22"/>
          <w:szCs w:val="22"/>
        </w:rPr>
        <w:t>prijímateľ</w:t>
      </w:r>
      <w:r w:rsidRPr="006A0CF5">
        <w:rPr>
          <w:rFonts w:ascii="Calibri" w:eastAsia="Calibri" w:hAnsi="Calibri" w:cs="Calibri"/>
          <w:sz w:val="22"/>
          <w:szCs w:val="22"/>
        </w:rPr>
        <w:t xml:space="preserve"> bude považovať </w:t>
      </w:r>
      <w:r w:rsidRPr="00205060">
        <w:rPr>
          <w:rFonts w:ascii="Calibri" w:eastAsia="Calibri" w:hAnsi="Calibri" w:cs="Calibri"/>
          <w:b/>
          <w:bCs/>
          <w:sz w:val="22"/>
          <w:szCs w:val="22"/>
        </w:rPr>
        <w:t>všetky pozemné a inžinierske stavby</w:t>
      </w:r>
      <w:r w:rsidRPr="006A0CF5">
        <w:rPr>
          <w:rFonts w:ascii="Calibri" w:eastAsia="Calibri" w:hAnsi="Calibri" w:cs="Calibri"/>
          <w:sz w:val="22"/>
          <w:szCs w:val="22"/>
        </w:rPr>
        <w:t xml:space="preserve">. </w:t>
      </w:r>
    </w:p>
    <w:p w:rsidR="00AC77D3" w:rsidRDefault="00AC77D3" w:rsidP="006A0CF5">
      <w:pPr>
        <w:pStyle w:val="Odsekzoznamu"/>
        <w:ind w:left="352"/>
        <w:contextualSpacing/>
        <w:jc w:val="both"/>
        <w:rPr>
          <w:rFonts w:ascii="Calibri" w:eastAsia="Calibri" w:hAnsi="Calibri" w:cs="Calibri"/>
          <w:sz w:val="22"/>
          <w:szCs w:val="22"/>
        </w:rPr>
      </w:pPr>
      <w:r>
        <w:rPr>
          <w:rFonts w:ascii="Calibri" w:eastAsia="Calibri" w:hAnsi="Calibri" w:cs="Calibri"/>
          <w:b/>
          <w:bCs/>
          <w:sz w:val="22"/>
          <w:szCs w:val="22"/>
        </w:rPr>
        <w:t xml:space="preserve">   </w:t>
      </w:r>
      <w:r w:rsidRPr="006A0CF5">
        <w:rPr>
          <w:rFonts w:ascii="Calibri" w:eastAsia="Calibri" w:hAnsi="Calibri" w:cs="Calibri"/>
          <w:sz w:val="22"/>
          <w:szCs w:val="22"/>
        </w:rPr>
        <w:t xml:space="preserve">V referenciách bude </w:t>
      </w:r>
      <w:r>
        <w:rPr>
          <w:rFonts w:ascii="Calibri" w:eastAsia="Calibri" w:hAnsi="Calibri" w:cs="Calibri"/>
          <w:sz w:val="22"/>
          <w:szCs w:val="22"/>
        </w:rPr>
        <w:t>prijímateľ</w:t>
      </w:r>
      <w:r w:rsidRPr="006A0CF5">
        <w:rPr>
          <w:rFonts w:ascii="Calibri" w:eastAsia="Calibri" w:hAnsi="Calibri" w:cs="Calibri"/>
          <w:sz w:val="22"/>
          <w:szCs w:val="22"/>
        </w:rPr>
        <w:t xml:space="preserve"> akceptovať aj jednu referenciu, ak preukáže realizáciu stavebných prác potencionálneho dodávateľa v hodnote aspoň 95% PHZ alebo najmenej dve referencie, ak každá z nich preukáže realizáciu stavebných prác potencionálneho dodávateľa v hodnote aspoň 70% PHZ. </w:t>
      </w:r>
    </w:p>
    <w:p w:rsidR="00AC77D3" w:rsidRDefault="00AC77D3" w:rsidP="006A0CF5">
      <w:pPr>
        <w:pStyle w:val="Odsekzoznamu"/>
        <w:ind w:left="352"/>
        <w:contextualSpacing/>
        <w:jc w:val="both"/>
        <w:rPr>
          <w:rFonts w:ascii="Calibri" w:eastAsia="Calibri" w:hAnsi="Calibri" w:cs="Calibri"/>
          <w:sz w:val="22"/>
          <w:szCs w:val="22"/>
        </w:rPr>
      </w:pPr>
      <w:r>
        <w:rPr>
          <w:rFonts w:ascii="Calibri" w:eastAsia="Calibri" w:hAnsi="Calibri" w:cs="Calibri"/>
          <w:sz w:val="22"/>
          <w:szCs w:val="22"/>
        </w:rPr>
        <w:t xml:space="preserve">    Prijímateľ</w:t>
      </w:r>
      <w:r w:rsidRPr="006A0CF5">
        <w:rPr>
          <w:rFonts w:ascii="Calibri" w:eastAsia="Calibri" w:hAnsi="Calibri" w:cs="Calibri"/>
          <w:sz w:val="22"/>
          <w:szCs w:val="22"/>
        </w:rPr>
        <w:t xml:space="preserve"> akceptuje aj referencie na stavebné práce, na ktorých sa potencionálny dodávateľ podieľal </w:t>
      </w:r>
      <w:r w:rsidRPr="00205060">
        <w:rPr>
          <w:rFonts w:ascii="Calibri" w:eastAsia="Calibri" w:hAnsi="Calibri" w:cs="Calibri"/>
          <w:b/>
          <w:bCs/>
          <w:sz w:val="22"/>
          <w:szCs w:val="22"/>
        </w:rPr>
        <w:t>ako subdodávateľ</w:t>
      </w:r>
      <w:r w:rsidRPr="006A0CF5">
        <w:rPr>
          <w:rFonts w:ascii="Calibri" w:eastAsia="Calibri" w:hAnsi="Calibri" w:cs="Calibri"/>
          <w:sz w:val="22"/>
          <w:szCs w:val="22"/>
        </w:rPr>
        <w:t xml:space="preserve">. V takýchto prípadoch </w:t>
      </w:r>
      <w:r w:rsidRPr="00205060">
        <w:rPr>
          <w:rFonts w:ascii="Calibri" w:eastAsia="Calibri" w:hAnsi="Calibri" w:cs="Calibri"/>
          <w:b/>
          <w:bCs/>
          <w:sz w:val="22"/>
          <w:szCs w:val="22"/>
        </w:rPr>
        <w:t>predkladá aj fotokópiu zmluvy</w:t>
      </w:r>
      <w:r w:rsidRPr="006A0CF5">
        <w:rPr>
          <w:rFonts w:ascii="Calibri" w:eastAsia="Calibri" w:hAnsi="Calibri" w:cs="Calibri"/>
          <w:sz w:val="22"/>
          <w:szCs w:val="22"/>
        </w:rPr>
        <w:t xml:space="preserve">, na základe ktorej bola príslušná investícia vzťahujúca sa k referenciám realizovaná. </w:t>
      </w:r>
    </w:p>
    <w:p w:rsidR="00AC77D3" w:rsidRDefault="00AC77D3" w:rsidP="006A0CF5">
      <w:pPr>
        <w:pStyle w:val="Odsekzoznamu"/>
        <w:ind w:left="352"/>
        <w:contextualSpacing/>
        <w:jc w:val="both"/>
        <w:rPr>
          <w:rFonts w:ascii="Calibri" w:eastAsia="Calibri" w:hAnsi="Calibri" w:cs="Calibri"/>
          <w:sz w:val="22"/>
          <w:szCs w:val="22"/>
        </w:rPr>
      </w:pPr>
      <w:r>
        <w:rPr>
          <w:rFonts w:ascii="Calibri" w:eastAsia="Calibri" w:hAnsi="Calibri" w:cs="Calibri"/>
          <w:sz w:val="22"/>
          <w:szCs w:val="22"/>
        </w:rPr>
        <w:t xml:space="preserve">     </w:t>
      </w:r>
      <w:r w:rsidRPr="006A0CF5">
        <w:rPr>
          <w:rFonts w:ascii="Calibri" w:eastAsia="Calibri" w:hAnsi="Calibri" w:cs="Calibri"/>
          <w:sz w:val="22"/>
          <w:szCs w:val="22"/>
        </w:rPr>
        <w:t xml:space="preserve">V prípade vystavených referencií od jedného užívateľa sa suma zákazky nevzťahuje na jednu investíciu. Od  jedného užívateľa môže potencionálny dodávateľ predložiť referencie na niekoľko stavebných objektov, ktoré uskutočnil v predchádzajúcich piatich rokoch. </w:t>
      </w:r>
    </w:p>
    <w:p w:rsidR="00AC77D3" w:rsidRDefault="00AC77D3" w:rsidP="006A0CF5">
      <w:pPr>
        <w:pStyle w:val="Odsekzoznamu"/>
        <w:ind w:left="352"/>
        <w:contextualSpacing/>
        <w:jc w:val="both"/>
        <w:rPr>
          <w:rFonts w:ascii="Calibri" w:eastAsia="Calibri" w:hAnsi="Calibri" w:cs="Calibri"/>
          <w:sz w:val="22"/>
          <w:szCs w:val="22"/>
        </w:rPr>
      </w:pPr>
      <w:r>
        <w:rPr>
          <w:rFonts w:ascii="Calibri" w:eastAsia="Calibri" w:hAnsi="Calibri" w:cs="Calibri"/>
          <w:sz w:val="22"/>
          <w:szCs w:val="22"/>
        </w:rPr>
        <w:t xml:space="preserve">    </w:t>
      </w:r>
      <w:r w:rsidRPr="006A0CF5">
        <w:rPr>
          <w:rFonts w:ascii="Calibri" w:eastAsia="Calibri" w:hAnsi="Calibri" w:cs="Calibri"/>
          <w:b/>
          <w:bCs/>
          <w:sz w:val="22"/>
          <w:szCs w:val="22"/>
        </w:rPr>
        <w:t>Referencie nemôžu byť v deň odoslania ponuky prijímateľovi staršie ako 5 rokov.</w:t>
      </w:r>
      <w:r w:rsidRPr="006A0CF5">
        <w:rPr>
          <w:rFonts w:ascii="Calibri" w:eastAsia="Calibri" w:hAnsi="Calibri" w:cs="Calibri"/>
          <w:sz w:val="22"/>
          <w:szCs w:val="22"/>
        </w:rPr>
        <w:t xml:space="preserve"> </w:t>
      </w:r>
    </w:p>
    <w:p w:rsidR="00AC77D3" w:rsidRPr="006A0CF5" w:rsidRDefault="00AC77D3" w:rsidP="006A0CF5">
      <w:pPr>
        <w:pStyle w:val="Odsekzoznamu"/>
        <w:ind w:left="352"/>
        <w:contextualSpacing/>
        <w:jc w:val="both"/>
        <w:rPr>
          <w:rFonts w:ascii="Calibri" w:eastAsia="Calibri" w:hAnsi="Calibri" w:cs="Calibri"/>
          <w:sz w:val="22"/>
          <w:szCs w:val="22"/>
          <w:u w:val="single"/>
        </w:rPr>
      </w:pPr>
      <w:r>
        <w:rPr>
          <w:rFonts w:ascii="Calibri" w:eastAsia="Calibri" w:hAnsi="Calibri" w:cs="Calibri"/>
          <w:sz w:val="22"/>
          <w:szCs w:val="22"/>
        </w:rPr>
        <w:t xml:space="preserve">    </w:t>
      </w:r>
      <w:r w:rsidRPr="006A0CF5">
        <w:rPr>
          <w:rFonts w:ascii="Calibri" w:eastAsia="Calibri" w:hAnsi="Calibri" w:cs="Calibri"/>
          <w:sz w:val="22"/>
          <w:szCs w:val="22"/>
          <w:u w:val="single"/>
        </w:rPr>
        <w:t>Prijímateľ akceptuje fotokópiu referencií z údajov o hospodárskom subjekte vedených v informačných systémoch ÚVO podľa ZVO v registri – Evidencia referencií.</w:t>
      </w:r>
    </w:p>
    <w:p w:rsidR="00AC77D3" w:rsidRPr="001C391F" w:rsidRDefault="00AC77D3" w:rsidP="00B82CEC">
      <w:pPr>
        <w:widowControl w:val="0"/>
        <w:tabs>
          <w:tab w:val="left" w:pos="1134"/>
        </w:tabs>
        <w:spacing w:line="276" w:lineRule="auto"/>
        <w:jc w:val="both"/>
        <w:rPr>
          <w:rFonts w:ascii="Calibri" w:eastAsia="Calibri" w:hAnsi="Calibri" w:cs="Calibri"/>
          <w:szCs w:val="22"/>
        </w:rPr>
      </w:pPr>
    </w:p>
    <w:p w:rsidR="00AC77D3" w:rsidRPr="00E369BF" w:rsidRDefault="00AC77D3" w:rsidP="00112484">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Mena a</w:t>
      </w:r>
      <w:r>
        <w:rPr>
          <w:rFonts w:asciiTheme="minorHAnsi" w:hAnsiTheme="minorHAnsi" w:cstheme="minorHAnsi"/>
          <w:b/>
          <w:bCs/>
          <w:caps/>
          <w:color w:val="000000"/>
          <w:szCs w:val="22"/>
        </w:rPr>
        <w:t> </w:t>
      </w:r>
      <w:r w:rsidRPr="00E369BF">
        <w:rPr>
          <w:rFonts w:asciiTheme="minorHAnsi" w:hAnsiTheme="minorHAnsi" w:cstheme="minorHAnsi"/>
          <w:b/>
          <w:bCs/>
          <w:caps/>
          <w:color w:val="000000"/>
          <w:szCs w:val="22"/>
        </w:rPr>
        <w:t>ceny uvádzané v</w:t>
      </w:r>
      <w:r>
        <w:rPr>
          <w:rFonts w:asciiTheme="minorHAnsi" w:hAnsiTheme="minorHAnsi" w:cstheme="minorHAnsi"/>
          <w:b/>
          <w:bCs/>
          <w:caps/>
          <w:color w:val="000000"/>
          <w:szCs w:val="22"/>
        </w:rPr>
        <w:t> </w:t>
      </w:r>
      <w:r w:rsidRPr="00E369BF">
        <w:rPr>
          <w:rFonts w:asciiTheme="minorHAnsi" w:hAnsiTheme="minorHAnsi" w:cstheme="minorHAnsi"/>
          <w:b/>
          <w:bCs/>
          <w:caps/>
          <w:color w:val="000000"/>
          <w:szCs w:val="22"/>
        </w:rPr>
        <w:t>ponuke</w:t>
      </w:r>
    </w:p>
    <w:p w:rsidR="00AC77D3" w:rsidRPr="00E369BF" w:rsidRDefault="00AC77D3" w:rsidP="00517798">
      <w:pPr>
        <w:ind w:left="426"/>
        <w:jc w:val="both"/>
        <w:rPr>
          <w:rFonts w:asciiTheme="minorHAnsi" w:hAnsiTheme="minorHAnsi" w:cstheme="minorHAnsi"/>
          <w:color w:val="000000"/>
          <w:szCs w:val="22"/>
        </w:rPr>
      </w:pPr>
      <w:r w:rsidRPr="00E369BF">
        <w:rPr>
          <w:rFonts w:asciiTheme="minorHAnsi" w:hAnsiTheme="minorHAnsi" w:cstheme="minorHAnsi"/>
          <w:color w:val="000000"/>
          <w:szCs w:val="22"/>
        </w:rPr>
        <w:t>12.1   Potenciálny dodávateľ má povinnosť uvádzať  finančné vyjadrenie ponuky výhradne v</w:t>
      </w:r>
      <w:r>
        <w:rPr>
          <w:rFonts w:asciiTheme="minorHAnsi" w:hAnsiTheme="minorHAnsi" w:cstheme="minorHAnsi"/>
          <w:color w:val="000000"/>
          <w:szCs w:val="22"/>
        </w:rPr>
        <w:t> </w:t>
      </w:r>
      <w:r w:rsidRPr="00E369BF">
        <w:rPr>
          <w:rFonts w:asciiTheme="minorHAnsi" w:hAnsiTheme="minorHAnsi" w:cstheme="minorHAnsi"/>
          <w:color w:val="000000"/>
          <w:szCs w:val="22"/>
        </w:rPr>
        <w:t xml:space="preserve">eurách. </w:t>
      </w:r>
    </w:p>
    <w:p w:rsidR="00AC77D3" w:rsidRPr="00E369BF" w:rsidRDefault="00AC77D3" w:rsidP="00F466DC">
      <w:pPr>
        <w:pStyle w:val="Zkladntext21"/>
        <w:shd w:val="clear" w:color="auto" w:fill="auto"/>
        <w:spacing w:before="0" w:after="0" w:line="276" w:lineRule="auto"/>
        <w:ind w:left="993" w:hanging="993"/>
        <w:jc w:val="both"/>
        <w:rPr>
          <w:rFonts w:asciiTheme="minorHAnsi" w:eastAsia="Times New Roman" w:hAnsiTheme="minorHAnsi" w:cstheme="minorHAnsi"/>
          <w:color w:val="000000"/>
        </w:rPr>
      </w:pPr>
      <w:r w:rsidRPr="00E369BF">
        <w:rPr>
          <w:rFonts w:asciiTheme="minorHAnsi" w:eastAsia="Times New Roman" w:hAnsiTheme="minorHAnsi" w:cstheme="minorHAnsi"/>
          <w:color w:val="000000"/>
        </w:rPr>
        <w:t xml:space="preserve">        12.2   Cenová ponuka v</w:t>
      </w:r>
      <w:r>
        <w:rPr>
          <w:rFonts w:asciiTheme="minorHAnsi" w:eastAsia="Times New Roman" w:hAnsiTheme="minorHAnsi" w:cstheme="minorHAnsi"/>
          <w:color w:val="000000"/>
        </w:rPr>
        <w:t> </w:t>
      </w:r>
      <w:r w:rsidRPr="00E369BF">
        <w:rPr>
          <w:rFonts w:asciiTheme="minorHAnsi" w:eastAsia="Times New Roman" w:hAnsiTheme="minorHAnsi" w:cstheme="minorHAnsi"/>
          <w:color w:val="000000"/>
        </w:rPr>
        <w:t xml:space="preserve">inej mene ako EUR musí byť prepočítaná na EURÁ. </w:t>
      </w:r>
    </w:p>
    <w:p w:rsidR="00AC77D3" w:rsidRPr="00E369BF" w:rsidRDefault="00AC77D3" w:rsidP="00F466DC">
      <w:pPr>
        <w:ind w:left="993" w:hanging="567"/>
        <w:jc w:val="both"/>
        <w:rPr>
          <w:rFonts w:asciiTheme="minorHAnsi" w:hAnsiTheme="minorHAnsi" w:cstheme="minorHAnsi"/>
          <w:color w:val="000000"/>
          <w:szCs w:val="22"/>
        </w:rPr>
      </w:pPr>
    </w:p>
    <w:p w:rsidR="00AC77D3" w:rsidRPr="00E369BF" w:rsidRDefault="00AC77D3" w:rsidP="00112484">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Vyhotovenie ponuky</w:t>
      </w:r>
    </w:p>
    <w:p w:rsidR="00AC77D3" w:rsidRPr="00E369BF" w:rsidRDefault="00AC77D3" w:rsidP="00112484">
      <w:pPr>
        <w:numPr>
          <w:ilvl w:val="1"/>
          <w:numId w:val="6"/>
        </w:numPr>
        <w:ind w:left="993" w:hanging="567"/>
        <w:jc w:val="both"/>
        <w:rPr>
          <w:rFonts w:asciiTheme="minorHAnsi" w:hAnsiTheme="minorHAnsi" w:cstheme="minorHAnsi"/>
          <w:b/>
          <w:color w:val="000000"/>
          <w:szCs w:val="22"/>
        </w:rPr>
      </w:pPr>
      <w:r w:rsidRPr="00E369BF">
        <w:rPr>
          <w:rFonts w:asciiTheme="minorHAnsi" w:hAnsiTheme="minorHAnsi" w:cstheme="minorHAnsi"/>
          <w:b/>
          <w:color w:val="000000"/>
          <w:szCs w:val="22"/>
          <w:u w:val="single"/>
        </w:rPr>
        <w:t>Potenciálny dodávateľ predkladá Ponuku, vrátane všetkých príloh v jednom vyhotovení:</w:t>
      </w:r>
    </w:p>
    <w:p w:rsidR="00AC77D3" w:rsidRPr="00E369BF" w:rsidRDefault="00AC77D3" w:rsidP="00281026">
      <w:pPr>
        <w:ind w:left="993"/>
        <w:jc w:val="both"/>
        <w:rPr>
          <w:rFonts w:asciiTheme="minorHAnsi" w:hAnsiTheme="minorHAnsi" w:cstheme="minorHAnsi"/>
          <w:bCs/>
          <w:color w:val="000000"/>
          <w:szCs w:val="22"/>
        </w:rPr>
      </w:pPr>
      <w:r w:rsidRPr="00E369BF">
        <w:rPr>
          <w:rFonts w:asciiTheme="minorHAnsi" w:hAnsiTheme="minorHAnsi" w:cstheme="minorHAnsi"/>
          <w:bCs/>
          <w:color w:val="000000"/>
          <w:szCs w:val="22"/>
          <w:u w:val="single"/>
        </w:rPr>
        <w:t>1x listinný originál</w:t>
      </w:r>
      <w:r w:rsidRPr="00E369BF">
        <w:rPr>
          <w:rFonts w:asciiTheme="minorHAnsi" w:hAnsiTheme="minorHAnsi" w:cstheme="minorHAnsi"/>
          <w:bCs/>
          <w:color w:val="000000"/>
          <w:szCs w:val="22"/>
        </w:rPr>
        <w:t xml:space="preserve"> alebo úradne overená fotokópia originálu a zároveň </w:t>
      </w:r>
      <w:r w:rsidRPr="00E369BF">
        <w:rPr>
          <w:rFonts w:asciiTheme="minorHAnsi" w:hAnsiTheme="minorHAnsi" w:cstheme="minorHAnsi"/>
          <w:bCs/>
          <w:color w:val="000000"/>
          <w:szCs w:val="22"/>
          <w:u w:val="single"/>
        </w:rPr>
        <w:t xml:space="preserve">1x elektronická forma rozpočtu členená podľa položiek vo formáte </w:t>
      </w:r>
      <w:proofErr w:type="spellStart"/>
      <w:r w:rsidRPr="00E369BF">
        <w:rPr>
          <w:rFonts w:asciiTheme="minorHAnsi" w:hAnsiTheme="minorHAnsi" w:cstheme="minorHAnsi"/>
          <w:bCs/>
          <w:color w:val="000000"/>
          <w:szCs w:val="22"/>
          <w:u w:val="single"/>
        </w:rPr>
        <w:t>excel</w:t>
      </w:r>
      <w:proofErr w:type="spellEnd"/>
      <w:r w:rsidRPr="00E369BF">
        <w:rPr>
          <w:rFonts w:asciiTheme="minorHAnsi" w:hAnsiTheme="minorHAnsi" w:cstheme="minorHAnsi"/>
          <w:bCs/>
          <w:color w:val="000000"/>
          <w:szCs w:val="22"/>
          <w:u w:val="single"/>
        </w:rPr>
        <w:t xml:space="preserve"> tabuľky</w:t>
      </w:r>
      <w:r w:rsidRPr="00E369BF">
        <w:rPr>
          <w:rFonts w:asciiTheme="minorHAnsi" w:hAnsiTheme="minorHAnsi" w:cstheme="minorHAnsi"/>
          <w:bCs/>
          <w:color w:val="000000"/>
          <w:szCs w:val="22"/>
        </w:rPr>
        <w:t xml:space="preserve"> (vzor príloha č. 1 k súťažným podkladom) na uzavretom neprepisovateľnom CD</w:t>
      </w:r>
      <w:r>
        <w:rPr>
          <w:rFonts w:asciiTheme="minorHAnsi" w:hAnsiTheme="minorHAnsi" w:cstheme="minorHAnsi"/>
          <w:bCs/>
          <w:color w:val="000000"/>
          <w:szCs w:val="22"/>
        </w:rPr>
        <w:t xml:space="preserve"> nosiči.</w:t>
      </w:r>
      <w:r w:rsidRPr="00E369BF">
        <w:rPr>
          <w:rFonts w:asciiTheme="minorHAnsi" w:hAnsiTheme="minorHAnsi" w:cstheme="minorHAnsi"/>
          <w:bCs/>
          <w:color w:val="000000"/>
          <w:szCs w:val="22"/>
        </w:rPr>
        <w:t xml:space="preserve"> </w:t>
      </w:r>
    </w:p>
    <w:p w:rsidR="00AC77D3" w:rsidRPr="00E369BF" w:rsidRDefault="00AC77D3" w:rsidP="00281026">
      <w:pPr>
        <w:ind w:left="993"/>
        <w:jc w:val="both"/>
        <w:rPr>
          <w:rFonts w:asciiTheme="minorHAnsi" w:hAnsiTheme="minorHAnsi" w:cstheme="minorHAnsi"/>
          <w:bCs/>
          <w:color w:val="000000"/>
          <w:szCs w:val="22"/>
        </w:rPr>
      </w:pPr>
      <w:r w:rsidRPr="00E369BF">
        <w:rPr>
          <w:rFonts w:asciiTheme="minorHAnsi" w:hAnsiTheme="minorHAnsi" w:cstheme="minorHAnsi"/>
          <w:bCs/>
          <w:color w:val="000000"/>
          <w:szCs w:val="22"/>
        </w:rPr>
        <w:t>Písomná – listinná a elektronická forma ponuky sa musia zhodovať.</w:t>
      </w:r>
    </w:p>
    <w:p w:rsidR="00AC77D3" w:rsidRPr="00E369BF" w:rsidRDefault="00AC77D3" w:rsidP="00112484">
      <w:pPr>
        <w:numPr>
          <w:ilvl w:val="1"/>
          <w:numId w:val="6"/>
        </w:numPr>
        <w:ind w:left="993" w:hanging="567"/>
        <w:jc w:val="both"/>
        <w:rPr>
          <w:rFonts w:asciiTheme="minorHAnsi" w:hAnsiTheme="minorHAnsi" w:cstheme="minorHAnsi"/>
          <w:b/>
          <w:color w:val="000000"/>
          <w:szCs w:val="22"/>
        </w:rPr>
      </w:pPr>
      <w:r w:rsidRPr="00E369BF">
        <w:rPr>
          <w:rFonts w:asciiTheme="minorHAnsi" w:hAnsiTheme="minorHAnsi" w:cstheme="minorHAnsi"/>
          <w:b/>
          <w:color w:val="000000"/>
          <w:szCs w:val="22"/>
        </w:rPr>
        <w:t xml:space="preserve">Ponuka, vrátane všetkých dokladov a dokumentov (príloh) nesmie byť staršia ako 3 mesiace </w:t>
      </w:r>
      <w:r>
        <w:rPr>
          <w:rFonts w:asciiTheme="minorHAnsi" w:hAnsiTheme="minorHAnsi" w:cstheme="minorHAnsi"/>
          <w:b/>
          <w:color w:val="000000"/>
          <w:szCs w:val="22"/>
        </w:rPr>
        <w:t>od vyhlásenia Výzvy na predkladanie cenovej ponuky.</w:t>
      </w:r>
    </w:p>
    <w:p w:rsidR="00AC77D3" w:rsidRPr="00E369BF" w:rsidRDefault="00AC77D3" w:rsidP="0033258C">
      <w:pPr>
        <w:ind w:left="180"/>
        <w:jc w:val="both"/>
        <w:rPr>
          <w:rFonts w:asciiTheme="minorHAnsi" w:hAnsiTheme="minorHAnsi" w:cstheme="minorHAnsi"/>
          <w:color w:val="000000"/>
          <w:szCs w:val="22"/>
        </w:rPr>
      </w:pPr>
    </w:p>
    <w:p w:rsidR="00AC77D3" w:rsidRPr="00E369BF" w:rsidRDefault="00AC77D3" w:rsidP="00273329">
      <w:pPr>
        <w:rPr>
          <w:rFonts w:asciiTheme="minorHAnsi" w:hAnsiTheme="minorHAnsi" w:cstheme="minorHAnsi"/>
          <w:color w:val="000000"/>
          <w:szCs w:val="22"/>
        </w:rPr>
      </w:pPr>
      <w:r w:rsidRPr="00E369BF">
        <w:rPr>
          <w:rFonts w:asciiTheme="minorHAnsi" w:hAnsiTheme="minorHAnsi" w:cstheme="minorHAnsi"/>
          <w:color w:val="000000"/>
          <w:szCs w:val="22"/>
        </w:rPr>
        <w:t xml:space="preserve">   </w:t>
      </w: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IV.</w:t>
      </w:r>
    </w:p>
    <w:p w:rsidR="00AC77D3" w:rsidRPr="00E369BF" w:rsidRDefault="00AC77D3" w:rsidP="000E4E7E">
      <w:pPr>
        <w:jc w:val="center"/>
        <w:rPr>
          <w:rFonts w:asciiTheme="minorHAnsi" w:hAnsiTheme="minorHAnsi" w:cstheme="minorHAnsi"/>
          <w:b/>
          <w:color w:val="000000"/>
          <w:szCs w:val="22"/>
        </w:rPr>
      </w:pPr>
      <w:r w:rsidRPr="00E369BF">
        <w:rPr>
          <w:rFonts w:asciiTheme="minorHAnsi" w:hAnsiTheme="minorHAnsi" w:cstheme="minorHAnsi"/>
          <w:b/>
          <w:color w:val="000000"/>
          <w:szCs w:val="22"/>
        </w:rPr>
        <w:t>Predkladanie ponúk</w:t>
      </w:r>
    </w:p>
    <w:p w:rsidR="00AC77D3" w:rsidRPr="00E369BF" w:rsidRDefault="00AC77D3" w:rsidP="00112484">
      <w:pPr>
        <w:numPr>
          <w:ilvl w:val="0"/>
          <w:numId w:val="2"/>
        </w:numPr>
        <w:jc w:val="both"/>
        <w:rPr>
          <w:rFonts w:asciiTheme="minorHAnsi" w:hAnsiTheme="minorHAnsi" w:cstheme="minorHAnsi"/>
          <w:b/>
          <w:bCs/>
          <w:caps/>
          <w:color w:val="000000" w:themeColor="text1"/>
          <w:szCs w:val="22"/>
        </w:rPr>
      </w:pPr>
      <w:r w:rsidRPr="00E369BF">
        <w:rPr>
          <w:rFonts w:asciiTheme="minorHAnsi" w:hAnsiTheme="minorHAnsi" w:cstheme="minorHAnsi"/>
          <w:b/>
          <w:bCs/>
          <w:caps/>
          <w:color w:val="000000" w:themeColor="text1"/>
          <w:szCs w:val="22"/>
        </w:rPr>
        <w:t>SPôsob Predloženia ponúk</w:t>
      </w:r>
    </w:p>
    <w:p w:rsidR="00AC77D3" w:rsidRPr="00E369BF" w:rsidRDefault="00AC77D3" w:rsidP="00112484">
      <w:pPr>
        <w:numPr>
          <w:ilvl w:val="1"/>
          <w:numId w:val="7"/>
        </w:numPr>
        <w:ind w:left="993" w:hanging="567"/>
        <w:jc w:val="both"/>
        <w:rPr>
          <w:rFonts w:asciiTheme="minorHAnsi" w:hAnsiTheme="minorHAnsi" w:cstheme="minorHAnsi"/>
          <w:b/>
          <w:color w:val="000000"/>
          <w:szCs w:val="22"/>
        </w:rPr>
      </w:pPr>
      <w:r w:rsidRPr="00E369BF">
        <w:rPr>
          <w:rFonts w:asciiTheme="minorHAnsi" w:hAnsiTheme="minorHAnsi" w:cstheme="minorHAnsi"/>
          <w:color w:val="000000"/>
          <w:szCs w:val="22"/>
        </w:rPr>
        <w:t xml:space="preserve">Potenciálny dodávateľ môže predložiť len jednu ponuku. </w:t>
      </w:r>
      <w:r w:rsidRPr="00E369BF">
        <w:rPr>
          <w:rFonts w:asciiTheme="minorHAnsi" w:hAnsiTheme="minorHAnsi" w:cstheme="minorHAnsi"/>
          <w:b/>
          <w:color w:val="000000"/>
          <w:szCs w:val="22"/>
        </w:rPr>
        <w:t>Účastník súťaže nemôže byť subdodávateľom víťaza  cenovej ponuky.</w:t>
      </w:r>
    </w:p>
    <w:p w:rsidR="00AC77D3" w:rsidRPr="00DE1C13" w:rsidRDefault="00AC77D3" w:rsidP="00112484">
      <w:pPr>
        <w:numPr>
          <w:ilvl w:val="1"/>
          <w:numId w:val="7"/>
        </w:numPr>
        <w:ind w:left="993" w:hanging="567"/>
        <w:jc w:val="both"/>
        <w:rPr>
          <w:rFonts w:asciiTheme="minorHAnsi" w:hAnsiTheme="minorHAnsi" w:cstheme="minorHAnsi"/>
          <w:szCs w:val="22"/>
        </w:rPr>
      </w:pPr>
      <w:r w:rsidRPr="00E369BF">
        <w:rPr>
          <w:rFonts w:asciiTheme="minorHAnsi" w:hAnsiTheme="minorHAnsi" w:cstheme="minorHAnsi"/>
          <w:color w:val="000000"/>
          <w:szCs w:val="22"/>
        </w:rPr>
        <w:t xml:space="preserve">Ponuka musí byť doručená v zalepenej nepriehľadnej obálke / uzavretom nepriehľadnom obale. Obálka / obal ponuky musí </w:t>
      </w:r>
      <w:r w:rsidRPr="00DE1C13">
        <w:rPr>
          <w:rFonts w:asciiTheme="minorHAnsi" w:hAnsiTheme="minorHAnsi" w:cstheme="minorHAnsi"/>
          <w:szCs w:val="22"/>
        </w:rPr>
        <w:t xml:space="preserve">obsahovať nasledovné údaje:  </w:t>
      </w:r>
    </w:p>
    <w:p w:rsidR="00AC77D3" w:rsidRPr="00DE1C13" w:rsidRDefault="00AC77D3" w:rsidP="00E878DD">
      <w:pPr>
        <w:pStyle w:val="Zarkazkladnhotextu"/>
        <w:tabs>
          <w:tab w:val="num" w:pos="1440"/>
        </w:tabs>
        <w:ind w:left="993"/>
        <w:rPr>
          <w:rFonts w:asciiTheme="minorHAnsi" w:hAnsiTheme="minorHAnsi" w:cstheme="minorHAnsi"/>
          <w:szCs w:val="22"/>
        </w:rPr>
      </w:pPr>
      <w:r w:rsidRPr="00DE1C13">
        <w:rPr>
          <w:rFonts w:asciiTheme="minorHAnsi" w:hAnsiTheme="minorHAnsi" w:cstheme="minorHAnsi"/>
          <w:szCs w:val="22"/>
        </w:rPr>
        <w:t xml:space="preserve">14.2.1   adresu prijímateľa uvedenú v bode 1 Časti I. výzvy, </w:t>
      </w:r>
    </w:p>
    <w:p w:rsidR="00AC77D3" w:rsidRPr="00E369BF" w:rsidRDefault="00AC77D3" w:rsidP="005027BC">
      <w:pPr>
        <w:pStyle w:val="Zarkazkladnhotextu"/>
        <w:tabs>
          <w:tab w:val="num" w:pos="1440"/>
        </w:tabs>
        <w:ind w:left="1701"/>
        <w:rPr>
          <w:rFonts w:asciiTheme="minorHAnsi" w:hAnsiTheme="minorHAnsi" w:cstheme="minorHAnsi"/>
          <w:szCs w:val="22"/>
        </w:rPr>
      </w:pPr>
      <w:r w:rsidRPr="00E369BF">
        <w:rPr>
          <w:rFonts w:asciiTheme="minorHAnsi" w:hAnsiTheme="minorHAnsi" w:cstheme="minorHAnsi"/>
          <w:szCs w:val="22"/>
        </w:rPr>
        <w:t>adresu potenciálneho dodávateľa (názov alebo obchodné meno, adresa sídla alebo miesto    podnikania);</w:t>
      </w:r>
    </w:p>
    <w:p w:rsidR="00AC77D3" w:rsidRPr="00DE1C13" w:rsidRDefault="00AC77D3" w:rsidP="00E878DD">
      <w:pPr>
        <w:ind w:left="993"/>
        <w:jc w:val="both"/>
        <w:rPr>
          <w:rFonts w:asciiTheme="minorHAnsi" w:hAnsiTheme="minorHAnsi" w:cstheme="minorHAnsi"/>
          <w:szCs w:val="22"/>
        </w:rPr>
      </w:pPr>
      <w:r w:rsidRPr="00E369BF">
        <w:rPr>
          <w:rFonts w:asciiTheme="minorHAnsi" w:hAnsiTheme="minorHAnsi" w:cstheme="minorHAnsi"/>
          <w:color w:val="000000"/>
          <w:szCs w:val="22"/>
        </w:rPr>
        <w:t xml:space="preserve">14.2.2   označenie Ponuka </w:t>
      </w:r>
      <w:r w:rsidRPr="00DE1C13">
        <w:rPr>
          <w:rFonts w:asciiTheme="minorHAnsi" w:hAnsiTheme="minorHAnsi" w:cstheme="minorHAnsi"/>
          <w:szCs w:val="22"/>
        </w:rPr>
        <w:t>„</w:t>
      </w:r>
      <w:r w:rsidRPr="00DE1C13">
        <w:rPr>
          <w:rFonts w:asciiTheme="minorHAnsi" w:hAnsiTheme="minorHAnsi" w:cstheme="minorHAnsi"/>
          <w:b/>
          <w:szCs w:val="22"/>
          <w:u w:val="single"/>
        </w:rPr>
        <w:t>NEOTVÁRAŤ</w:t>
      </w:r>
      <w:r w:rsidRPr="00DE1C13">
        <w:rPr>
          <w:rFonts w:asciiTheme="minorHAnsi" w:hAnsiTheme="minorHAnsi" w:cstheme="minorHAnsi"/>
          <w:b/>
          <w:szCs w:val="22"/>
        </w:rPr>
        <w:t>“,</w:t>
      </w:r>
    </w:p>
    <w:p w:rsidR="00AC77D3" w:rsidRPr="00DE1C13" w:rsidRDefault="00AC77D3" w:rsidP="00E878DD">
      <w:pPr>
        <w:ind w:left="993"/>
        <w:rPr>
          <w:rFonts w:asciiTheme="minorHAnsi" w:hAnsiTheme="minorHAnsi" w:cstheme="minorHAnsi"/>
          <w:szCs w:val="22"/>
        </w:rPr>
      </w:pPr>
      <w:r w:rsidRPr="00DE1C13">
        <w:rPr>
          <w:rFonts w:asciiTheme="minorHAnsi" w:hAnsiTheme="minorHAnsi" w:cstheme="minorHAnsi"/>
          <w:szCs w:val="22"/>
        </w:rPr>
        <w:t xml:space="preserve">14.2.3   označenie heslom súťaže: </w:t>
      </w:r>
      <w:r w:rsidRPr="00DE1C13">
        <w:rPr>
          <w:rFonts w:asciiTheme="minorHAnsi" w:hAnsiTheme="minorHAnsi" w:cstheme="minorHAnsi"/>
          <w:b/>
          <w:szCs w:val="22"/>
        </w:rPr>
        <w:t>„</w:t>
      </w:r>
      <w:r w:rsidR="00DE1C13" w:rsidRPr="00DE1C13">
        <w:rPr>
          <w:rFonts w:asciiTheme="minorHAnsi" w:hAnsiTheme="minorHAnsi" w:cstheme="minorHAnsi"/>
          <w:b/>
          <w:szCs w:val="22"/>
        </w:rPr>
        <w:t>Stavba - huby</w:t>
      </w:r>
      <w:r w:rsidRPr="00DE1C13">
        <w:rPr>
          <w:rFonts w:asciiTheme="minorHAnsi" w:hAnsiTheme="minorHAnsi" w:cstheme="minorHAnsi"/>
          <w:b/>
          <w:szCs w:val="22"/>
        </w:rPr>
        <w:t>“</w:t>
      </w:r>
      <w:r w:rsidRPr="00DE1C13">
        <w:rPr>
          <w:rFonts w:asciiTheme="minorHAnsi" w:hAnsiTheme="minorHAnsi" w:cstheme="minorHAnsi"/>
          <w:szCs w:val="22"/>
        </w:rPr>
        <w:t>.</w:t>
      </w:r>
    </w:p>
    <w:p w:rsidR="00AC77D3" w:rsidRPr="00E369BF" w:rsidRDefault="00AC77D3" w:rsidP="00112484">
      <w:pPr>
        <w:numPr>
          <w:ilvl w:val="1"/>
          <w:numId w:val="7"/>
        </w:numPr>
        <w:ind w:left="993" w:hanging="567"/>
        <w:jc w:val="both"/>
        <w:rPr>
          <w:rFonts w:asciiTheme="minorHAnsi" w:hAnsiTheme="minorHAnsi" w:cstheme="minorHAnsi"/>
          <w:color w:val="000000"/>
          <w:szCs w:val="22"/>
        </w:rPr>
      </w:pPr>
      <w:r w:rsidRPr="00E369BF">
        <w:rPr>
          <w:rFonts w:asciiTheme="minorHAnsi" w:hAnsiTheme="minorHAnsi" w:cstheme="minorHAnsi"/>
          <w:b/>
          <w:color w:val="000000"/>
          <w:szCs w:val="22"/>
        </w:rPr>
        <w:t>Potenciálny dodávateľ môže predložiť Ponuku</w:t>
      </w:r>
      <w:r w:rsidRPr="00E369BF">
        <w:rPr>
          <w:rFonts w:asciiTheme="minorHAnsi" w:hAnsiTheme="minorHAnsi" w:cstheme="minorHAnsi"/>
          <w:color w:val="000000"/>
          <w:szCs w:val="22"/>
        </w:rPr>
        <w:t xml:space="preserve"> </w:t>
      </w:r>
      <w:r>
        <w:rPr>
          <w:rFonts w:asciiTheme="minorHAnsi" w:hAnsiTheme="minorHAnsi" w:cstheme="minorHAnsi"/>
          <w:color w:val="000000"/>
          <w:szCs w:val="22"/>
        </w:rPr>
        <w:t>prijímateľ</w:t>
      </w:r>
      <w:r w:rsidRPr="00E369BF">
        <w:rPr>
          <w:rFonts w:asciiTheme="minorHAnsi" w:hAnsiTheme="minorHAnsi" w:cstheme="minorHAnsi"/>
          <w:color w:val="000000"/>
          <w:szCs w:val="22"/>
        </w:rPr>
        <w:t xml:space="preserve">ovi </w:t>
      </w:r>
      <w:r w:rsidRPr="00E369BF">
        <w:rPr>
          <w:rFonts w:asciiTheme="minorHAnsi" w:hAnsiTheme="minorHAnsi" w:cstheme="minorHAnsi"/>
          <w:b/>
          <w:color w:val="000000"/>
          <w:szCs w:val="22"/>
        </w:rPr>
        <w:t xml:space="preserve">osobne </w:t>
      </w:r>
      <w:r w:rsidRPr="00E369BF">
        <w:rPr>
          <w:rFonts w:asciiTheme="minorHAnsi" w:hAnsiTheme="minorHAnsi" w:cstheme="minorHAnsi"/>
          <w:color w:val="000000"/>
          <w:szCs w:val="22"/>
        </w:rPr>
        <w:t xml:space="preserve">alebo </w:t>
      </w:r>
      <w:r w:rsidRPr="00E369BF">
        <w:rPr>
          <w:rFonts w:asciiTheme="minorHAnsi" w:hAnsiTheme="minorHAnsi" w:cstheme="minorHAnsi"/>
          <w:b/>
          <w:color w:val="000000"/>
          <w:szCs w:val="22"/>
        </w:rPr>
        <w:t>doručením poštou</w:t>
      </w:r>
      <w:r w:rsidRPr="00E369BF">
        <w:rPr>
          <w:rFonts w:asciiTheme="minorHAnsi" w:hAnsiTheme="minorHAnsi" w:cstheme="minorHAnsi"/>
          <w:color w:val="000000"/>
          <w:szCs w:val="22"/>
        </w:rPr>
        <w:t xml:space="preserve">, výhradne </w:t>
      </w:r>
      <w:r w:rsidRPr="00E369BF">
        <w:rPr>
          <w:rFonts w:asciiTheme="minorHAnsi" w:hAnsiTheme="minorHAnsi" w:cstheme="minorHAnsi"/>
          <w:b/>
          <w:color w:val="000000"/>
          <w:szCs w:val="22"/>
        </w:rPr>
        <w:t xml:space="preserve">formou  </w:t>
      </w:r>
      <w:r w:rsidRPr="00E369BF">
        <w:rPr>
          <w:rFonts w:asciiTheme="minorHAnsi" w:hAnsiTheme="minorHAnsi" w:cstheme="minorHAnsi"/>
          <w:b/>
          <w:color w:val="000000"/>
          <w:szCs w:val="22"/>
          <w:u w:val="single"/>
        </w:rPr>
        <w:t>doporučenej zásielky</w:t>
      </w:r>
      <w:r w:rsidRPr="00E369BF">
        <w:rPr>
          <w:rFonts w:asciiTheme="minorHAnsi" w:hAnsiTheme="minorHAnsi" w:cstheme="minorHAnsi"/>
          <w:color w:val="000000"/>
          <w:szCs w:val="22"/>
        </w:rPr>
        <w:t xml:space="preserve"> na adresu uvedenú v bode 15.1 a v lehote určenej na predkladanie ponúk podľa bodu 15.1.</w:t>
      </w:r>
    </w:p>
    <w:p w:rsidR="00AC77D3" w:rsidRPr="00E369BF" w:rsidRDefault="00AC77D3" w:rsidP="00112484">
      <w:pPr>
        <w:numPr>
          <w:ilvl w:val="1"/>
          <w:numId w:val="7"/>
        </w:numPr>
        <w:spacing w:before="120" w:after="120"/>
        <w:ind w:hanging="659"/>
        <w:rPr>
          <w:rFonts w:asciiTheme="minorHAnsi" w:hAnsiTheme="minorHAnsi" w:cstheme="minorHAnsi"/>
          <w:color w:val="000000"/>
          <w:szCs w:val="22"/>
        </w:rPr>
      </w:pPr>
      <w:r w:rsidRPr="00E369BF">
        <w:rPr>
          <w:rFonts w:asciiTheme="minorHAnsi" w:hAnsiTheme="minorHAnsi" w:cstheme="minorHAnsi"/>
          <w:b/>
          <w:bCs/>
          <w:color w:val="000000"/>
          <w:szCs w:val="22"/>
        </w:rPr>
        <w:t>V </w:t>
      </w:r>
      <w:r w:rsidRPr="00636C51">
        <w:rPr>
          <w:rFonts w:asciiTheme="minorHAnsi" w:hAnsiTheme="minorHAnsi" w:cstheme="minorHAnsi"/>
          <w:b/>
          <w:bCs/>
          <w:color w:val="000000"/>
          <w:szCs w:val="22"/>
          <w:u w:val="single"/>
        </w:rPr>
        <w:t>prípade osobného doručenia</w:t>
      </w:r>
      <w:r w:rsidRPr="00E369BF">
        <w:rPr>
          <w:rFonts w:asciiTheme="minorHAnsi" w:hAnsiTheme="minorHAnsi" w:cstheme="minorHAnsi"/>
          <w:color w:val="000000"/>
          <w:szCs w:val="22"/>
        </w:rPr>
        <w:t xml:space="preserve"> Ponuky zo strany potenciálneho dodávateľa </w:t>
      </w:r>
      <w:r>
        <w:rPr>
          <w:rFonts w:asciiTheme="minorHAnsi" w:hAnsiTheme="minorHAnsi" w:cstheme="minorHAnsi"/>
          <w:color w:val="000000"/>
          <w:szCs w:val="22"/>
        </w:rPr>
        <w:t>prijímateľ</w:t>
      </w:r>
      <w:r w:rsidRPr="00E369BF">
        <w:rPr>
          <w:rFonts w:asciiTheme="minorHAnsi" w:hAnsiTheme="minorHAnsi" w:cstheme="minorHAnsi"/>
          <w:color w:val="000000"/>
          <w:szCs w:val="22"/>
        </w:rPr>
        <w:t xml:space="preserve"> vydá potencionálnemu dodávateľovi </w:t>
      </w:r>
      <w:r w:rsidRPr="00636C51">
        <w:rPr>
          <w:rFonts w:asciiTheme="minorHAnsi" w:hAnsiTheme="minorHAnsi" w:cstheme="minorHAnsi"/>
          <w:b/>
          <w:bCs/>
          <w:color w:val="000000"/>
          <w:szCs w:val="22"/>
          <w:u w:val="single"/>
        </w:rPr>
        <w:t>potvrdenie o prevzatí ponuky</w:t>
      </w:r>
      <w:r w:rsidRPr="00E369BF">
        <w:rPr>
          <w:rFonts w:asciiTheme="minorHAnsi" w:hAnsiTheme="minorHAnsi" w:cstheme="minorHAnsi"/>
          <w:color w:val="000000"/>
          <w:szCs w:val="22"/>
        </w:rPr>
        <w:t>. Prevzatie potvrdenia o prevzatí ponuky musí byť zo strany potenciálneho dodávateľa opatrené dátumom, podpisom a pečiatkou (ak je povinný ju používať).</w:t>
      </w:r>
    </w:p>
    <w:p w:rsidR="00AC77D3" w:rsidRPr="00E369BF" w:rsidRDefault="00AC77D3" w:rsidP="00112484">
      <w:pPr>
        <w:numPr>
          <w:ilvl w:val="1"/>
          <w:numId w:val="7"/>
        </w:numPr>
        <w:ind w:left="993" w:hanging="567"/>
        <w:jc w:val="both"/>
        <w:rPr>
          <w:rFonts w:asciiTheme="minorHAnsi" w:hAnsiTheme="minorHAnsi" w:cstheme="minorHAnsi"/>
          <w:color w:val="000000"/>
          <w:szCs w:val="22"/>
        </w:rPr>
      </w:pPr>
      <w:r w:rsidRPr="00E369BF">
        <w:rPr>
          <w:rFonts w:asciiTheme="minorHAnsi" w:hAnsiTheme="minorHAnsi" w:cstheme="minorHAnsi"/>
          <w:color w:val="000000"/>
          <w:szCs w:val="22"/>
        </w:rPr>
        <w:t xml:space="preserve">Ponuka sa považuje za predloženú v deň a v čase jej fyzického doručenia </w:t>
      </w:r>
      <w:r>
        <w:rPr>
          <w:rFonts w:asciiTheme="minorHAnsi" w:hAnsiTheme="minorHAnsi" w:cstheme="minorHAnsi"/>
          <w:color w:val="000000"/>
          <w:szCs w:val="22"/>
        </w:rPr>
        <w:t>prijímateľ</w:t>
      </w:r>
      <w:r w:rsidRPr="00E369BF">
        <w:rPr>
          <w:rFonts w:asciiTheme="minorHAnsi" w:hAnsiTheme="minorHAnsi" w:cstheme="minorHAnsi"/>
          <w:color w:val="000000"/>
          <w:szCs w:val="22"/>
        </w:rPr>
        <w:t>ovi na adresu uvedenej v bode 15.1. Na ponuky doručené po termíne sa nebude prihliadať.</w:t>
      </w:r>
    </w:p>
    <w:p w:rsidR="00AC77D3" w:rsidRPr="00E369BF" w:rsidRDefault="00AC77D3" w:rsidP="0023689E">
      <w:pPr>
        <w:jc w:val="both"/>
        <w:rPr>
          <w:rFonts w:asciiTheme="minorHAnsi" w:hAnsiTheme="minorHAnsi" w:cstheme="minorHAnsi"/>
          <w:b/>
          <w:color w:val="000000"/>
          <w:szCs w:val="22"/>
        </w:rPr>
      </w:pPr>
    </w:p>
    <w:p w:rsidR="00AC77D3" w:rsidRPr="00E369BF" w:rsidRDefault="00AC77D3">
      <w:pPr>
        <w:rPr>
          <w:rFonts w:asciiTheme="minorHAnsi" w:hAnsiTheme="minorHAnsi" w:cstheme="minorHAnsi"/>
          <w:color w:val="000000"/>
          <w:szCs w:val="22"/>
        </w:rPr>
      </w:pPr>
    </w:p>
    <w:p w:rsidR="00AC77D3" w:rsidRPr="00E369BF" w:rsidRDefault="00AC77D3" w:rsidP="00112484">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Miesto a lehota na predkladanie ponúk</w:t>
      </w:r>
    </w:p>
    <w:p w:rsidR="00AC77D3" w:rsidRPr="00E369BF" w:rsidRDefault="00AC77D3" w:rsidP="00C769C3">
      <w:pPr>
        <w:ind w:left="851" w:hanging="671"/>
        <w:jc w:val="both"/>
        <w:rPr>
          <w:rFonts w:asciiTheme="minorHAnsi" w:hAnsiTheme="minorHAnsi" w:cstheme="minorHAnsi"/>
          <w:color w:val="000000"/>
          <w:szCs w:val="22"/>
        </w:rPr>
      </w:pPr>
      <w:r w:rsidRPr="00E369BF">
        <w:rPr>
          <w:rFonts w:asciiTheme="minorHAnsi" w:hAnsiTheme="minorHAnsi" w:cstheme="minorHAnsi"/>
          <w:color w:val="000000"/>
          <w:szCs w:val="22"/>
        </w:rPr>
        <w:t xml:space="preserve">   15.1 Ponuky je potrebné doručiť na adresu:  </w:t>
      </w:r>
      <w:r w:rsidRPr="006A48D0">
        <w:rPr>
          <w:rFonts w:asciiTheme="minorHAnsi" w:hAnsiTheme="minorHAnsi" w:cstheme="minorHAnsi"/>
          <w:b/>
          <w:noProof/>
          <w:szCs w:val="22"/>
        </w:rPr>
        <w:t>Ján Kupec</w:t>
      </w:r>
      <w:r w:rsidRPr="006A48D0">
        <w:rPr>
          <w:rFonts w:asciiTheme="minorHAnsi" w:hAnsiTheme="minorHAnsi" w:cstheme="minorHAnsi"/>
          <w:b/>
          <w:szCs w:val="22"/>
        </w:rPr>
        <w:t xml:space="preserve">, </w:t>
      </w:r>
      <w:r w:rsidRPr="006A48D0">
        <w:rPr>
          <w:rFonts w:asciiTheme="minorHAnsi" w:hAnsiTheme="minorHAnsi" w:cstheme="minorHAnsi"/>
          <w:b/>
          <w:noProof/>
          <w:szCs w:val="22"/>
        </w:rPr>
        <w:t>M.R.Štefánika 27</w:t>
      </w:r>
      <w:r w:rsidRPr="006A48D0">
        <w:rPr>
          <w:rFonts w:asciiTheme="minorHAnsi" w:hAnsiTheme="minorHAnsi" w:cstheme="minorHAnsi"/>
          <w:b/>
          <w:szCs w:val="22"/>
        </w:rPr>
        <w:t xml:space="preserve">, </w:t>
      </w:r>
      <w:r w:rsidRPr="006A48D0">
        <w:rPr>
          <w:rFonts w:asciiTheme="minorHAnsi" w:hAnsiTheme="minorHAnsi" w:cstheme="minorHAnsi"/>
          <w:b/>
          <w:noProof/>
          <w:szCs w:val="22"/>
        </w:rPr>
        <w:t>98511</w:t>
      </w:r>
      <w:r w:rsidRPr="006A48D0">
        <w:rPr>
          <w:rFonts w:asciiTheme="minorHAnsi" w:hAnsiTheme="minorHAnsi" w:cstheme="minorHAnsi"/>
          <w:b/>
          <w:szCs w:val="22"/>
        </w:rPr>
        <w:t xml:space="preserve"> </w:t>
      </w:r>
      <w:r w:rsidRPr="006A48D0">
        <w:rPr>
          <w:rFonts w:asciiTheme="minorHAnsi" w:hAnsiTheme="minorHAnsi" w:cstheme="minorHAnsi"/>
          <w:b/>
          <w:noProof/>
          <w:szCs w:val="22"/>
        </w:rPr>
        <w:t>Halič</w:t>
      </w:r>
      <w:r w:rsidRPr="006A48D0">
        <w:rPr>
          <w:rStyle w:val="hodnota"/>
          <w:rFonts w:asciiTheme="minorHAnsi" w:hAnsiTheme="minorHAnsi" w:cstheme="minorHAnsi"/>
          <w:sz w:val="22"/>
          <w:szCs w:val="22"/>
        </w:rPr>
        <w:t xml:space="preserve">, </w:t>
      </w:r>
      <w:r w:rsidRPr="006A48D0">
        <w:rPr>
          <w:rFonts w:asciiTheme="minorHAnsi" w:hAnsiTheme="minorHAnsi" w:cstheme="minorHAnsi"/>
          <w:szCs w:val="22"/>
        </w:rPr>
        <w:t xml:space="preserve">  v lehote   uvedenej vo Výzve na predkladanie ponúk, </w:t>
      </w:r>
      <w:proofErr w:type="spellStart"/>
      <w:r w:rsidRPr="006A48D0">
        <w:rPr>
          <w:rFonts w:asciiTheme="minorHAnsi" w:hAnsiTheme="minorHAnsi" w:cstheme="minorHAnsi"/>
          <w:szCs w:val="22"/>
        </w:rPr>
        <w:t>t.j</w:t>
      </w:r>
      <w:proofErr w:type="spellEnd"/>
      <w:r w:rsidRPr="006A48D0">
        <w:rPr>
          <w:rFonts w:asciiTheme="minorHAnsi" w:hAnsiTheme="minorHAnsi" w:cstheme="minorHAnsi"/>
          <w:szCs w:val="22"/>
        </w:rPr>
        <w:t xml:space="preserve">. do  </w:t>
      </w:r>
      <w:r w:rsidR="006A48D0" w:rsidRPr="006A48D0">
        <w:rPr>
          <w:rFonts w:asciiTheme="minorHAnsi" w:hAnsiTheme="minorHAnsi" w:cstheme="minorHAnsi"/>
          <w:b/>
          <w:szCs w:val="22"/>
        </w:rPr>
        <w:t>13.4.</w:t>
      </w:r>
      <w:r w:rsidRPr="006A48D0">
        <w:rPr>
          <w:rFonts w:asciiTheme="minorHAnsi" w:hAnsiTheme="minorHAnsi" w:cstheme="minorHAnsi"/>
          <w:b/>
          <w:szCs w:val="22"/>
        </w:rPr>
        <w:t xml:space="preserve"> 2022.</w:t>
      </w:r>
    </w:p>
    <w:p w:rsidR="00AC77D3" w:rsidRPr="00E369BF" w:rsidRDefault="00AC77D3" w:rsidP="00EB5595">
      <w:pPr>
        <w:ind w:left="900" w:hanging="720"/>
        <w:jc w:val="both"/>
        <w:rPr>
          <w:rFonts w:asciiTheme="minorHAnsi" w:hAnsiTheme="minorHAnsi" w:cstheme="minorHAnsi"/>
          <w:color w:val="000000"/>
          <w:szCs w:val="22"/>
        </w:rPr>
      </w:pPr>
      <w:r w:rsidRPr="00E369BF">
        <w:rPr>
          <w:rFonts w:asciiTheme="minorHAnsi" w:hAnsiTheme="minorHAnsi" w:cstheme="minorHAnsi"/>
          <w:color w:val="000000"/>
          <w:szCs w:val="22"/>
        </w:rPr>
        <w:t xml:space="preserve">   15.2 Ponuka doručená po uplynutí lehoty na predkladanie ponúk, uvedenej v bode 15.1 týchto    súťažných podkladov sa vráti potenciálnemu dodávateľovi neotvorená.</w:t>
      </w:r>
    </w:p>
    <w:p w:rsidR="00AC77D3" w:rsidRPr="00E369BF" w:rsidRDefault="00AC77D3">
      <w:pPr>
        <w:jc w:val="both"/>
        <w:rPr>
          <w:rFonts w:asciiTheme="minorHAnsi" w:hAnsiTheme="minorHAnsi" w:cstheme="minorHAnsi"/>
          <w:b/>
          <w:bCs/>
          <w:color w:val="000000"/>
          <w:szCs w:val="22"/>
        </w:rPr>
      </w:pPr>
    </w:p>
    <w:p w:rsidR="00AC77D3" w:rsidRPr="00E369BF" w:rsidRDefault="00AC77D3">
      <w:pPr>
        <w:jc w:val="center"/>
        <w:rPr>
          <w:rFonts w:asciiTheme="minorHAnsi" w:hAnsiTheme="minorHAnsi" w:cstheme="minorHAnsi"/>
          <w:color w:val="000000"/>
          <w:szCs w:val="22"/>
        </w:rPr>
      </w:pPr>
    </w:p>
    <w:p w:rsidR="00AC77D3" w:rsidRPr="00E369BF" w:rsidRDefault="00AC77D3">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V.</w:t>
      </w:r>
    </w:p>
    <w:p w:rsidR="00AC77D3" w:rsidRPr="00E369BF" w:rsidRDefault="00AC77D3">
      <w:pPr>
        <w:jc w:val="center"/>
        <w:rPr>
          <w:rFonts w:asciiTheme="minorHAnsi" w:hAnsiTheme="minorHAnsi" w:cstheme="minorHAnsi"/>
          <w:b/>
          <w:color w:val="000000"/>
          <w:szCs w:val="22"/>
        </w:rPr>
      </w:pPr>
      <w:r>
        <w:rPr>
          <w:rFonts w:asciiTheme="minorHAnsi" w:hAnsiTheme="minorHAnsi" w:cstheme="minorHAnsi"/>
          <w:b/>
          <w:color w:val="000000"/>
          <w:szCs w:val="22"/>
        </w:rPr>
        <w:t>V</w:t>
      </w:r>
      <w:r w:rsidRPr="00E369BF">
        <w:rPr>
          <w:rFonts w:asciiTheme="minorHAnsi" w:hAnsiTheme="minorHAnsi" w:cstheme="minorHAnsi"/>
          <w:b/>
          <w:color w:val="000000"/>
          <w:szCs w:val="22"/>
        </w:rPr>
        <w:t>yhodnotenie ponúk</w:t>
      </w:r>
    </w:p>
    <w:p w:rsidR="00AC77D3" w:rsidRPr="00E369BF" w:rsidRDefault="00AC77D3">
      <w:pPr>
        <w:jc w:val="center"/>
        <w:rPr>
          <w:rFonts w:asciiTheme="minorHAnsi" w:hAnsiTheme="minorHAnsi" w:cstheme="minorHAnsi"/>
          <w:b/>
          <w:color w:val="000000"/>
          <w:szCs w:val="22"/>
        </w:rPr>
      </w:pPr>
    </w:p>
    <w:p w:rsidR="00AC77D3" w:rsidRPr="00E369BF" w:rsidRDefault="00AC77D3" w:rsidP="00112484">
      <w:pPr>
        <w:numPr>
          <w:ilvl w:val="0"/>
          <w:numId w:val="2"/>
        </w:numPr>
        <w:jc w:val="both"/>
        <w:rPr>
          <w:rFonts w:asciiTheme="minorHAnsi" w:hAnsiTheme="minorHAnsi" w:cstheme="minorHAnsi"/>
          <w:b/>
          <w:bCs/>
          <w:caps/>
          <w:color w:val="000000"/>
          <w:szCs w:val="22"/>
        </w:rPr>
      </w:pPr>
      <w:r>
        <w:rPr>
          <w:rFonts w:asciiTheme="minorHAnsi" w:hAnsiTheme="minorHAnsi" w:cstheme="minorHAnsi"/>
          <w:b/>
          <w:bCs/>
          <w:caps/>
          <w:color w:val="000000"/>
          <w:szCs w:val="22"/>
        </w:rPr>
        <w:t xml:space="preserve">Dátum, čas a miesto </w:t>
      </w:r>
      <w:r w:rsidRPr="00E369BF">
        <w:rPr>
          <w:rFonts w:asciiTheme="minorHAnsi" w:hAnsiTheme="minorHAnsi" w:cstheme="minorHAnsi"/>
          <w:b/>
          <w:bCs/>
          <w:caps/>
          <w:color w:val="000000"/>
          <w:szCs w:val="22"/>
        </w:rPr>
        <w:t>vyhodnoteni</w:t>
      </w:r>
      <w:r>
        <w:rPr>
          <w:rFonts w:asciiTheme="minorHAnsi" w:hAnsiTheme="minorHAnsi" w:cstheme="minorHAnsi"/>
          <w:b/>
          <w:bCs/>
          <w:caps/>
          <w:color w:val="000000"/>
          <w:szCs w:val="22"/>
        </w:rPr>
        <w:t>a</w:t>
      </w:r>
      <w:r w:rsidRPr="00E369BF">
        <w:rPr>
          <w:rFonts w:asciiTheme="minorHAnsi" w:hAnsiTheme="minorHAnsi" w:cstheme="minorHAnsi"/>
          <w:b/>
          <w:bCs/>
          <w:caps/>
          <w:color w:val="000000"/>
          <w:szCs w:val="22"/>
        </w:rPr>
        <w:t xml:space="preserve"> ponúk</w:t>
      </w:r>
    </w:p>
    <w:p w:rsidR="00AC77D3" w:rsidRPr="00E369BF" w:rsidRDefault="00AC77D3" w:rsidP="00112484">
      <w:pPr>
        <w:numPr>
          <w:ilvl w:val="1"/>
          <w:numId w:val="8"/>
        </w:numPr>
        <w:ind w:hanging="517"/>
        <w:jc w:val="both"/>
        <w:rPr>
          <w:rFonts w:asciiTheme="minorHAnsi" w:hAnsiTheme="minorHAnsi" w:cstheme="minorHAnsi"/>
          <w:bCs/>
          <w:color w:val="000000"/>
          <w:szCs w:val="22"/>
        </w:rPr>
      </w:pPr>
      <w:r w:rsidRPr="00E369BF">
        <w:rPr>
          <w:rFonts w:asciiTheme="minorHAnsi" w:hAnsiTheme="minorHAnsi" w:cstheme="minorHAnsi"/>
          <w:bCs/>
          <w:color w:val="000000"/>
          <w:szCs w:val="22"/>
        </w:rPr>
        <w:t xml:space="preserve"> </w:t>
      </w:r>
      <w:r>
        <w:rPr>
          <w:rFonts w:asciiTheme="minorHAnsi" w:hAnsiTheme="minorHAnsi" w:cstheme="minorHAnsi"/>
          <w:bCs/>
          <w:color w:val="000000"/>
          <w:szCs w:val="22"/>
        </w:rPr>
        <w:t>V</w:t>
      </w:r>
      <w:r w:rsidRPr="00E369BF">
        <w:rPr>
          <w:rFonts w:asciiTheme="minorHAnsi" w:hAnsiTheme="minorHAnsi" w:cstheme="minorHAnsi"/>
          <w:bCs/>
          <w:color w:val="000000"/>
          <w:szCs w:val="22"/>
        </w:rPr>
        <w:t xml:space="preserve">yhodnotenie ponúk sa uskutoční </w:t>
      </w:r>
      <w:r w:rsidRPr="00E369BF">
        <w:rPr>
          <w:rFonts w:asciiTheme="minorHAnsi" w:hAnsiTheme="minorHAnsi" w:cstheme="minorHAnsi"/>
          <w:bCs/>
          <w:color w:val="000000" w:themeColor="text1"/>
          <w:szCs w:val="22"/>
        </w:rPr>
        <w:t xml:space="preserve">v sídle </w:t>
      </w:r>
      <w:r>
        <w:rPr>
          <w:rFonts w:asciiTheme="minorHAnsi" w:hAnsiTheme="minorHAnsi" w:cstheme="minorHAnsi"/>
          <w:bCs/>
          <w:color w:val="000000" w:themeColor="text1"/>
          <w:szCs w:val="22"/>
        </w:rPr>
        <w:t>prijímateľ</w:t>
      </w:r>
      <w:r w:rsidRPr="00E369BF">
        <w:rPr>
          <w:rFonts w:asciiTheme="minorHAnsi" w:hAnsiTheme="minorHAnsi" w:cstheme="minorHAnsi"/>
          <w:bCs/>
          <w:color w:val="000000" w:themeColor="text1"/>
          <w:szCs w:val="22"/>
        </w:rPr>
        <w:t>a:</w:t>
      </w:r>
      <w:r w:rsidRPr="00E369BF">
        <w:rPr>
          <w:rFonts w:asciiTheme="minorHAnsi" w:hAnsiTheme="minorHAnsi" w:cstheme="minorHAnsi"/>
          <w:bCs/>
          <w:color w:val="000000"/>
          <w:szCs w:val="22"/>
        </w:rPr>
        <w:t xml:space="preserve"> </w:t>
      </w:r>
    </w:p>
    <w:p w:rsidR="00AC77D3" w:rsidRPr="00E369BF" w:rsidRDefault="00AC77D3" w:rsidP="00F12BAA">
      <w:pPr>
        <w:ind w:left="426"/>
        <w:jc w:val="both"/>
        <w:rPr>
          <w:rFonts w:asciiTheme="minorHAnsi" w:hAnsiTheme="minorHAnsi" w:cstheme="minorHAnsi"/>
          <w:b/>
          <w:bCs/>
          <w:color w:val="000000"/>
          <w:szCs w:val="22"/>
        </w:rPr>
      </w:pPr>
      <w:r w:rsidRPr="00E369BF">
        <w:rPr>
          <w:rFonts w:asciiTheme="minorHAnsi" w:hAnsiTheme="minorHAnsi" w:cstheme="minorHAnsi"/>
          <w:bCs/>
          <w:color w:val="000000"/>
          <w:szCs w:val="22"/>
        </w:rPr>
        <w:t xml:space="preserve">           </w:t>
      </w:r>
      <w:r w:rsidRPr="00565215">
        <w:rPr>
          <w:rFonts w:asciiTheme="minorHAnsi" w:hAnsiTheme="minorHAnsi" w:cstheme="minorHAnsi"/>
          <w:b/>
          <w:bCs/>
          <w:noProof/>
          <w:color w:val="000000"/>
          <w:szCs w:val="22"/>
        </w:rPr>
        <w:t>Ján Kupec</w:t>
      </w:r>
      <w:r w:rsidRPr="00E369BF">
        <w:rPr>
          <w:rFonts w:asciiTheme="minorHAnsi" w:hAnsiTheme="minorHAnsi" w:cstheme="minorHAnsi"/>
          <w:b/>
          <w:bCs/>
          <w:color w:val="000000"/>
          <w:szCs w:val="22"/>
        </w:rPr>
        <w:t xml:space="preserve">, </w:t>
      </w:r>
      <w:r w:rsidRPr="00565215">
        <w:rPr>
          <w:rFonts w:asciiTheme="minorHAnsi" w:hAnsiTheme="minorHAnsi" w:cstheme="minorHAnsi"/>
          <w:b/>
          <w:bCs/>
          <w:noProof/>
          <w:color w:val="000000"/>
          <w:szCs w:val="22"/>
        </w:rPr>
        <w:t>M.R.Štefánika 27</w:t>
      </w:r>
      <w:r w:rsidRPr="00E369BF">
        <w:rPr>
          <w:rFonts w:asciiTheme="minorHAnsi" w:hAnsiTheme="minorHAnsi" w:cstheme="minorHAnsi"/>
          <w:b/>
          <w:bCs/>
          <w:color w:val="000000"/>
          <w:szCs w:val="22"/>
        </w:rPr>
        <w:t xml:space="preserve">,  </w:t>
      </w:r>
      <w:r w:rsidRPr="00565215">
        <w:rPr>
          <w:rFonts w:asciiTheme="minorHAnsi" w:hAnsiTheme="minorHAnsi" w:cstheme="minorHAnsi"/>
          <w:b/>
          <w:bCs/>
          <w:noProof/>
          <w:color w:val="000000"/>
          <w:szCs w:val="22"/>
        </w:rPr>
        <w:t>98511</w:t>
      </w:r>
      <w:r w:rsidRPr="00E369BF">
        <w:rPr>
          <w:rFonts w:asciiTheme="minorHAnsi" w:hAnsiTheme="minorHAnsi" w:cstheme="minorHAnsi"/>
          <w:b/>
          <w:bCs/>
          <w:color w:val="000000"/>
          <w:szCs w:val="22"/>
        </w:rPr>
        <w:t xml:space="preserve"> </w:t>
      </w:r>
      <w:r w:rsidRPr="00565215">
        <w:rPr>
          <w:rFonts w:asciiTheme="minorHAnsi" w:hAnsiTheme="minorHAnsi" w:cstheme="minorHAnsi"/>
          <w:b/>
          <w:bCs/>
          <w:noProof/>
          <w:color w:val="000000"/>
          <w:szCs w:val="22"/>
        </w:rPr>
        <w:t>Halič</w:t>
      </w:r>
      <w:r w:rsidRPr="00E369BF">
        <w:rPr>
          <w:rFonts w:asciiTheme="minorHAnsi" w:hAnsiTheme="minorHAnsi" w:cstheme="minorHAnsi"/>
          <w:b/>
          <w:bCs/>
          <w:color w:val="000000"/>
          <w:szCs w:val="22"/>
        </w:rPr>
        <w:t xml:space="preserve"> . </w:t>
      </w:r>
    </w:p>
    <w:p w:rsidR="00AC77D3" w:rsidRPr="00E369BF" w:rsidRDefault="00AC77D3" w:rsidP="00ED63BD">
      <w:pPr>
        <w:jc w:val="both"/>
        <w:rPr>
          <w:rFonts w:asciiTheme="minorHAnsi" w:hAnsiTheme="minorHAnsi" w:cstheme="minorHAnsi"/>
          <w:bCs/>
          <w:color w:val="000000"/>
          <w:szCs w:val="22"/>
        </w:rPr>
      </w:pPr>
      <w:r w:rsidRPr="00E369BF">
        <w:rPr>
          <w:rFonts w:asciiTheme="minorHAnsi" w:hAnsiTheme="minorHAnsi" w:cstheme="minorHAnsi"/>
          <w:bCs/>
          <w:color w:val="000000"/>
          <w:szCs w:val="22"/>
        </w:rPr>
        <w:t xml:space="preserve">  </w:t>
      </w:r>
    </w:p>
    <w:p w:rsidR="00AC77D3" w:rsidRPr="00E369BF" w:rsidRDefault="00AC77D3" w:rsidP="00112484">
      <w:pPr>
        <w:numPr>
          <w:ilvl w:val="1"/>
          <w:numId w:val="8"/>
        </w:numPr>
        <w:ind w:hanging="517"/>
        <w:jc w:val="both"/>
        <w:rPr>
          <w:rFonts w:asciiTheme="minorHAnsi" w:hAnsiTheme="minorHAnsi" w:cstheme="minorHAnsi"/>
          <w:b/>
          <w:bCs/>
          <w:color w:val="000000"/>
          <w:szCs w:val="22"/>
        </w:rPr>
      </w:pPr>
      <w:r w:rsidRPr="00E369BF">
        <w:rPr>
          <w:rFonts w:asciiTheme="minorHAnsi" w:hAnsiTheme="minorHAnsi" w:cstheme="minorHAnsi"/>
          <w:bCs/>
          <w:color w:val="000000"/>
          <w:szCs w:val="22"/>
        </w:rPr>
        <w:t xml:space="preserve"> </w:t>
      </w:r>
      <w:r w:rsidRPr="00E369BF">
        <w:rPr>
          <w:rFonts w:asciiTheme="minorHAnsi" w:hAnsiTheme="minorHAnsi" w:cstheme="minorHAnsi"/>
          <w:b/>
          <w:bCs/>
          <w:color w:val="000000"/>
          <w:szCs w:val="22"/>
        </w:rPr>
        <w:t xml:space="preserve">Vyhodnotenie ponúk sa uskutoční </w:t>
      </w:r>
      <w:r w:rsidRPr="006A48D0">
        <w:rPr>
          <w:rFonts w:asciiTheme="minorHAnsi" w:hAnsiTheme="minorHAnsi" w:cstheme="minorHAnsi"/>
          <w:b/>
          <w:bCs/>
          <w:szCs w:val="22"/>
        </w:rPr>
        <w:t xml:space="preserve">dňa </w:t>
      </w:r>
      <w:r w:rsidR="006A48D0" w:rsidRPr="006A48D0">
        <w:rPr>
          <w:rFonts w:asciiTheme="minorHAnsi" w:hAnsiTheme="minorHAnsi" w:cstheme="minorHAnsi"/>
          <w:b/>
          <w:bCs/>
          <w:szCs w:val="22"/>
        </w:rPr>
        <w:t>14.4.</w:t>
      </w:r>
      <w:r w:rsidRPr="006A48D0">
        <w:rPr>
          <w:rFonts w:asciiTheme="minorHAnsi" w:hAnsiTheme="minorHAnsi" w:cstheme="minorHAnsi"/>
          <w:b/>
          <w:bCs/>
          <w:szCs w:val="22"/>
        </w:rPr>
        <w:t xml:space="preserve"> 2022 o 10,00 hod.</w:t>
      </w:r>
    </w:p>
    <w:p w:rsidR="00AC77D3" w:rsidRPr="00E369BF" w:rsidRDefault="00AC77D3" w:rsidP="00FC50B7">
      <w:pPr>
        <w:ind w:left="426"/>
        <w:jc w:val="both"/>
        <w:rPr>
          <w:rFonts w:asciiTheme="minorHAnsi" w:hAnsiTheme="minorHAnsi" w:cstheme="minorHAnsi"/>
          <w:bCs/>
          <w:color w:val="000000"/>
          <w:szCs w:val="22"/>
        </w:rPr>
      </w:pPr>
      <w:r w:rsidRPr="00E369BF">
        <w:rPr>
          <w:rFonts w:asciiTheme="minorHAnsi" w:hAnsiTheme="minorHAnsi" w:cstheme="minorHAnsi"/>
          <w:bCs/>
          <w:color w:val="000000"/>
          <w:szCs w:val="22"/>
        </w:rPr>
        <w:t xml:space="preserve">           Vyhodnotenie ponúk je neverejné.</w:t>
      </w:r>
    </w:p>
    <w:p w:rsidR="00AC77D3" w:rsidRPr="00E369BF" w:rsidRDefault="00AC77D3" w:rsidP="003909A3">
      <w:pPr>
        <w:ind w:left="426"/>
        <w:rPr>
          <w:rFonts w:asciiTheme="minorHAnsi" w:hAnsiTheme="minorHAnsi" w:cstheme="minorHAnsi"/>
          <w:bCs/>
          <w:color w:val="000000"/>
          <w:szCs w:val="22"/>
        </w:rPr>
      </w:pPr>
      <w:bookmarkStart w:id="0" w:name="_GoBack"/>
      <w:bookmarkEnd w:id="0"/>
    </w:p>
    <w:p w:rsidR="00AC77D3" w:rsidRPr="00E369BF" w:rsidRDefault="00AC77D3" w:rsidP="00112484">
      <w:pPr>
        <w:numPr>
          <w:ilvl w:val="0"/>
          <w:numId w:val="2"/>
        </w:numPr>
        <w:jc w:val="both"/>
        <w:rPr>
          <w:rFonts w:asciiTheme="minorHAnsi" w:hAnsiTheme="minorHAnsi" w:cstheme="minorHAnsi"/>
          <w:b/>
          <w:bCs/>
          <w:caps/>
          <w:color w:val="000000"/>
          <w:szCs w:val="22"/>
        </w:rPr>
      </w:pPr>
      <w:r>
        <w:rPr>
          <w:rFonts w:asciiTheme="minorHAnsi" w:hAnsiTheme="minorHAnsi" w:cstheme="minorHAnsi"/>
          <w:b/>
          <w:bCs/>
          <w:caps/>
          <w:color w:val="000000"/>
          <w:szCs w:val="22"/>
        </w:rPr>
        <w:t xml:space="preserve">Postup pri vyhodnocovaní </w:t>
      </w:r>
      <w:r w:rsidRPr="00E369BF">
        <w:rPr>
          <w:rFonts w:asciiTheme="minorHAnsi" w:hAnsiTheme="minorHAnsi" w:cstheme="minorHAnsi"/>
          <w:b/>
          <w:bCs/>
          <w:caps/>
          <w:color w:val="000000"/>
          <w:szCs w:val="22"/>
        </w:rPr>
        <w:t>ponúk</w:t>
      </w:r>
    </w:p>
    <w:p w:rsidR="00AC77D3" w:rsidRPr="00E369BF" w:rsidRDefault="00AC77D3" w:rsidP="00112484">
      <w:pPr>
        <w:numPr>
          <w:ilvl w:val="1"/>
          <w:numId w:val="9"/>
        </w:numPr>
        <w:ind w:left="993" w:hanging="567"/>
        <w:jc w:val="both"/>
        <w:rPr>
          <w:rFonts w:asciiTheme="minorHAnsi" w:hAnsiTheme="minorHAnsi" w:cstheme="minorHAnsi"/>
          <w:bCs/>
          <w:color w:val="000000"/>
          <w:szCs w:val="22"/>
        </w:rPr>
      </w:pPr>
      <w:r>
        <w:rPr>
          <w:rFonts w:asciiTheme="minorHAnsi" w:hAnsiTheme="minorHAnsi" w:cstheme="minorHAnsi"/>
          <w:bCs/>
          <w:color w:val="000000"/>
          <w:szCs w:val="22"/>
        </w:rPr>
        <w:t xml:space="preserve">Prijímateľ overí u všetkých potenciálnych dodávateľoch, ktorí predložili ponuku, či spĺňajú podmienku účasti – oprávnenie dodávať tovar, uskutočňovať stavebné práce a alebo poskytovať službu v rozsahu, ktorý zodpovedá predmetu zákazky. Dodávatelia, ktorí túto podmienku nespĺňajú, budú </w:t>
      </w:r>
      <w:r>
        <w:rPr>
          <w:rFonts w:ascii="Calibri" w:hAnsi="Calibri" w:cs="Calibri"/>
          <w:bCs/>
          <w:color w:val="000000"/>
          <w:szCs w:val="22"/>
        </w:rPr>
        <w:t>zo súťaže vylúčení.</w:t>
      </w:r>
    </w:p>
    <w:p w:rsidR="00AC77D3" w:rsidRPr="00904717" w:rsidRDefault="00AC77D3" w:rsidP="00FE6970">
      <w:pPr>
        <w:numPr>
          <w:ilvl w:val="1"/>
          <w:numId w:val="9"/>
        </w:numPr>
        <w:ind w:left="993" w:hanging="567"/>
        <w:jc w:val="both"/>
        <w:rPr>
          <w:rFonts w:asciiTheme="minorHAnsi" w:hAnsiTheme="minorHAnsi" w:cstheme="minorHAnsi"/>
          <w:bCs/>
          <w:color w:val="000000"/>
          <w:szCs w:val="22"/>
        </w:rPr>
      </w:pPr>
      <w:r>
        <w:rPr>
          <w:rFonts w:asciiTheme="minorHAnsi" w:hAnsiTheme="minorHAnsi" w:cstheme="minorHAnsi"/>
          <w:bCs/>
          <w:color w:val="000000"/>
          <w:szCs w:val="22"/>
        </w:rPr>
        <w:t>Prijímateľ v</w:t>
      </w:r>
      <w:r w:rsidRPr="00904717">
        <w:rPr>
          <w:rFonts w:asciiTheme="minorHAnsi" w:hAnsiTheme="minorHAnsi" w:cstheme="minorHAnsi"/>
          <w:bCs/>
          <w:color w:val="000000"/>
          <w:szCs w:val="22"/>
        </w:rPr>
        <w:t xml:space="preserve">yhodnocuje splnenie požiadaviek na predmet zákazky a splnenie podmienok účasti po vyhodnotení ponúk na základe kritériá/kritérií na vyhodnotenie ponúk, a to iba v prípade potencionálneho dodávateľa, ktorý sa umiestnil na prvom mieste v poradí. Uvedené pravidlá nevylučujú, aby </w:t>
      </w:r>
      <w:r>
        <w:rPr>
          <w:rFonts w:asciiTheme="minorHAnsi" w:hAnsiTheme="minorHAnsi" w:cstheme="minorHAnsi"/>
          <w:bCs/>
          <w:color w:val="000000"/>
          <w:szCs w:val="22"/>
        </w:rPr>
        <w:t>prijímateľ</w:t>
      </w:r>
      <w:r w:rsidRPr="00904717">
        <w:rPr>
          <w:rFonts w:asciiTheme="minorHAnsi" w:hAnsiTheme="minorHAnsi" w:cstheme="minorHAnsi"/>
          <w:bCs/>
          <w:color w:val="000000"/>
          <w:szCs w:val="22"/>
        </w:rPr>
        <w:t xml:space="preserve"> vyhodnotil splnenie požiadaviek na predmet zákazky a splnenie podmienok účasti v prípade všetkých dodávateľov, ktorí predložili ponuku</w:t>
      </w:r>
      <w:r>
        <w:rPr>
          <w:rFonts w:asciiTheme="minorHAnsi" w:hAnsiTheme="minorHAnsi" w:cstheme="minorHAnsi"/>
          <w:bCs/>
          <w:color w:val="000000"/>
          <w:szCs w:val="22"/>
        </w:rPr>
        <w:t>.</w:t>
      </w:r>
    </w:p>
    <w:p w:rsidR="00AC77D3" w:rsidRPr="00E369BF" w:rsidRDefault="00AC77D3" w:rsidP="00826DA8">
      <w:pPr>
        <w:ind w:left="426"/>
        <w:jc w:val="both"/>
        <w:rPr>
          <w:rFonts w:asciiTheme="minorHAnsi" w:hAnsiTheme="minorHAnsi" w:cstheme="minorHAnsi"/>
          <w:bCs/>
          <w:color w:val="000000"/>
          <w:szCs w:val="22"/>
        </w:rPr>
      </w:pPr>
    </w:p>
    <w:p w:rsidR="00AC77D3" w:rsidRPr="00E369BF" w:rsidRDefault="00AC77D3" w:rsidP="00112484">
      <w:pPr>
        <w:numPr>
          <w:ilvl w:val="0"/>
          <w:numId w:val="2"/>
        </w:numPr>
        <w:jc w:val="both"/>
        <w:rPr>
          <w:rFonts w:asciiTheme="minorHAnsi" w:hAnsiTheme="minorHAnsi" w:cstheme="minorHAnsi"/>
          <w:b/>
          <w:bCs/>
          <w:caps/>
          <w:color w:val="000000"/>
          <w:szCs w:val="22"/>
        </w:rPr>
      </w:pPr>
      <w:r>
        <w:rPr>
          <w:rFonts w:asciiTheme="minorHAnsi" w:hAnsiTheme="minorHAnsi" w:cstheme="minorHAnsi"/>
          <w:b/>
          <w:bCs/>
          <w:caps/>
          <w:color w:val="000000"/>
          <w:szCs w:val="22"/>
        </w:rPr>
        <w:t xml:space="preserve">Vysvetlenie a doplnenie predložených </w:t>
      </w:r>
      <w:r w:rsidRPr="00E369BF">
        <w:rPr>
          <w:rFonts w:asciiTheme="minorHAnsi" w:hAnsiTheme="minorHAnsi" w:cstheme="minorHAnsi"/>
          <w:b/>
          <w:bCs/>
          <w:caps/>
          <w:color w:val="000000"/>
          <w:szCs w:val="22"/>
        </w:rPr>
        <w:t>ponúk</w:t>
      </w:r>
    </w:p>
    <w:p w:rsidR="00AC77D3" w:rsidRDefault="00AC77D3" w:rsidP="00112484">
      <w:pPr>
        <w:pStyle w:val="Zkladntext"/>
        <w:numPr>
          <w:ilvl w:val="1"/>
          <w:numId w:val="10"/>
        </w:numPr>
        <w:tabs>
          <w:tab w:val="num" w:pos="720"/>
        </w:tabs>
        <w:ind w:left="993" w:hanging="567"/>
        <w:rPr>
          <w:rFonts w:asciiTheme="minorHAnsi" w:hAnsiTheme="minorHAnsi" w:cstheme="minorHAnsi"/>
          <w:bCs/>
          <w:color w:val="000000"/>
          <w:szCs w:val="22"/>
        </w:rPr>
      </w:pPr>
      <w:r>
        <w:rPr>
          <w:rFonts w:asciiTheme="minorHAnsi" w:hAnsiTheme="minorHAnsi" w:cstheme="minorHAnsi"/>
          <w:bCs/>
          <w:color w:val="000000"/>
          <w:szCs w:val="22"/>
        </w:rPr>
        <w:t>Prijímateľ</w:t>
      </w:r>
      <w:r w:rsidRPr="00E369BF">
        <w:rPr>
          <w:rFonts w:asciiTheme="minorHAnsi" w:hAnsiTheme="minorHAnsi" w:cstheme="minorHAnsi"/>
          <w:bCs/>
          <w:color w:val="000000"/>
          <w:szCs w:val="22"/>
        </w:rPr>
        <w:t xml:space="preserve"> </w:t>
      </w:r>
      <w:r w:rsidRPr="00904717">
        <w:rPr>
          <w:rFonts w:asciiTheme="minorHAnsi" w:hAnsiTheme="minorHAnsi" w:cstheme="minorHAnsi"/>
          <w:bCs/>
          <w:color w:val="000000"/>
          <w:szCs w:val="22"/>
        </w:rPr>
        <w:t>požiada potencionálneho dodávateľa</w:t>
      </w:r>
      <w:r>
        <w:rPr>
          <w:rFonts w:asciiTheme="minorHAnsi" w:hAnsiTheme="minorHAnsi" w:cstheme="minorHAnsi"/>
          <w:bCs/>
          <w:color w:val="000000"/>
          <w:szCs w:val="22"/>
        </w:rPr>
        <w:t xml:space="preserve"> </w:t>
      </w:r>
      <w:r w:rsidRPr="00904717">
        <w:rPr>
          <w:rFonts w:asciiTheme="minorHAnsi" w:hAnsiTheme="minorHAnsi" w:cstheme="minorHAnsi"/>
          <w:bCs/>
          <w:color w:val="000000"/>
          <w:szCs w:val="22"/>
        </w:rPr>
        <w:t xml:space="preserve">o vysvetlenie alebo doplnenie dokladov predložených ponuke, ak z predložených dokladov nemožno posúdiť ich platnosť, splnenie podmienky účasti alebo splnenie požiadavky na predmet zákazky. Ak požiadaný potencionálny dodávateľ v lehote </w:t>
      </w:r>
      <w:r>
        <w:rPr>
          <w:rFonts w:asciiTheme="minorHAnsi" w:hAnsiTheme="minorHAnsi" w:cstheme="minorHAnsi"/>
          <w:bCs/>
          <w:color w:val="000000"/>
          <w:szCs w:val="22"/>
        </w:rPr>
        <w:t xml:space="preserve">(minimálne </w:t>
      </w:r>
      <w:r w:rsidRPr="00904717">
        <w:rPr>
          <w:rFonts w:asciiTheme="minorHAnsi" w:hAnsiTheme="minorHAnsi" w:cstheme="minorHAnsi"/>
          <w:bCs/>
          <w:color w:val="000000"/>
          <w:szCs w:val="22"/>
        </w:rPr>
        <w:t>5 pracovných dní</w:t>
      </w:r>
      <w:r>
        <w:rPr>
          <w:rFonts w:asciiTheme="minorHAnsi" w:hAnsiTheme="minorHAnsi" w:cstheme="minorHAnsi"/>
          <w:bCs/>
          <w:color w:val="000000"/>
          <w:szCs w:val="22"/>
        </w:rPr>
        <w:t>)</w:t>
      </w:r>
      <w:r w:rsidRPr="00904717">
        <w:rPr>
          <w:rFonts w:asciiTheme="minorHAnsi" w:hAnsiTheme="minorHAnsi" w:cstheme="minorHAnsi"/>
          <w:bCs/>
          <w:color w:val="000000"/>
          <w:szCs w:val="22"/>
        </w:rPr>
        <w:t xml:space="preserve"> nedoručí vysvetlenie alebo doplnenie predložených dokladov, alebo ak aj napriek predloženému vysvetleniu ponuky podľa záverov</w:t>
      </w:r>
      <w:r>
        <w:rPr>
          <w:rFonts w:asciiTheme="minorHAnsi" w:hAnsiTheme="minorHAnsi" w:cstheme="minorHAnsi"/>
          <w:bCs/>
          <w:color w:val="000000"/>
          <w:szCs w:val="22"/>
        </w:rPr>
        <w:t xml:space="preserve"> prijímateľa</w:t>
      </w:r>
      <w:r w:rsidRPr="00904717">
        <w:rPr>
          <w:rFonts w:asciiTheme="minorHAnsi" w:hAnsiTheme="minorHAnsi" w:cstheme="minorHAnsi"/>
          <w:bCs/>
          <w:color w:val="000000"/>
          <w:szCs w:val="22"/>
        </w:rPr>
        <w:t xml:space="preserve"> nespĺňa podmienky účasti alebo požiadavky na predmet zákazky, </w:t>
      </w:r>
      <w:r>
        <w:rPr>
          <w:rFonts w:asciiTheme="minorHAnsi" w:hAnsiTheme="minorHAnsi" w:cstheme="minorHAnsi"/>
          <w:bCs/>
          <w:color w:val="000000"/>
          <w:szCs w:val="22"/>
        </w:rPr>
        <w:t>prijímateľ</w:t>
      </w:r>
      <w:r w:rsidRPr="00904717">
        <w:rPr>
          <w:rFonts w:asciiTheme="minorHAnsi" w:hAnsiTheme="minorHAnsi" w:cstheme="minorHAnsi"/>
          <w:bCs/>
          <w:color w:val="000000"/>
          <w:szCs w:val="22"/>
        </w:rPr>
        <w:t xml:space="preserve"> ponuku tohto potencionálneho dodávateľa vylúči a vyhodnocuje splnenie podmienok účasti a požiadaviek na predmet zákazky u ďalšieho potencionálneho dodávateľa v poradí.</w:t>
      </w:r>
    </w:p>
    <w:p w:rsidR="00AC77D3" w:rsidRPr="006F08F4" w:rsidRDefault="00AC77D3" w:rsidP="006F08F4">
      <w:pPr>
        <w:pStyle w:val="Zkladntext"/>
        <w:numPr>
          <w:ilvl w:val="1"/>
          <w:numId w:val="10"/>
        </w:numPr>
        <w:tabs>
          <w:tab w:val="num" w:pos="720"/>
        </w:tabs>
        <w:ind w:left="993" w:hanging="567"/>
        <w:rPr>
          <w:rFonts w:asciiTheme="minorHAnsi" w:hAnsiTheme="minorHAnsi" w:cstheme="minorHAnsi"/>
          <w:bCs/>
          <w:color w:val="000000"/>
          <w:szCs w:val="22"/>
        </w:rPr>
      </w:pPr>
      <w:r>
        <w:rPr>
          <w:rFonts w:asciiTheme="minorHAnsi" w:hAnsiTheme="minorHAnsi" w:cstheme="minorHAnsi"/>
          <w:bCs/>
          <w:color w:val="000000"/>
          <w:szCs w:val="22"/>
        </w:rPr>
        <w:t>Prijímateľ</w:t>
      </w:r>
      <w:r w:rsidRPr="006F08F4">
        <w:rPr>
          <w:rFonts w:asciiTheme="minorHAnsi" w:hAnsiTheme="minorHAnsi" w:cstheme="minorHAnsi"/>
          <w:bCs/>
          <w:color w:val="000000"/>
          <w:szCs w:val="22"/>
        </w:rPr>
        <w:t xml:space="preserve"> zruší použitý postup zadávania zákazky a vyhlási opakované obstarávanie na ten istý predmet zákazky, ak</w:t>
      </w:r>
      <w:r>
        <w:rPr>
          <w:rFonts w:asciiTheme="minorHAnsi" w:hAnsiTheme="minorHAnsi" w:cstheme="minorHAnsi"/>
          <w:bCs/>
          <w:color w:val="000000"/>
          <w:szCs w:val="22"/>
        </w:rPr>
        <w:t>:</w:t>
      </w:r>
    </w:p>
    <w:p w:rsidR="00AC77D3" w:rsidRPr="006F08F4" w:rsidRDefault="00AC77D3" w:rsidP="006F08F4">
      <w:pPr>
        <w:pStyle w:val="Zkladntext"/>
        <w:ind w:left="993"/>
        <w:rPr>
          <w:rFonts w:asciiTheme="minorHAnsi" w:hAnsiTheme="minorHAnsi" w:cstheme="minorHAnsi"/>
          <w:bCs/>
          <w:color w:val="000000"/>
          <w:szCs w:val="22"/>
        </w:rPr>
      </w:pPr>
      <w:r>
        <w:rPr>
          <w:rFonts w:asciiTheme="minorHAnsi" w:hAnsiTheme="minorHAnsi" w:cstheme="minorHAnsi"/>
          <w:bCs/>
          <w:color w:val="000000"/>
          <w:szCs w:val="22"/>
        </w:rPr>
        <w:t xml:space="preserve">- </w:t>
      </w:r>
      <w:r w:rsidRPr="006F08F4">
        <w:rPr>
          <w:rFonts w:asciiTheme="minorHAnsi" w:hAnsiTheme="minorHAnsi" w:cstheme="minorHAnsi"/>
          <w:bCs/>
          <w:color w:val="000000"/>
          <w:szCs w:val="22"/>
        </w:rPr>
        <w:t>cenovú ponuku predlož</w:t>
      </w:r>
      <w:r>
        <w:rPr>
          <w:rFonts w:asciiTheme="minorHAnsi" w:hAnsiTheme="minorHAnsi" w:cstheme="minorHAnsi"/>
          <w:bCs/>
          <w:color w:val="000000"/>
          <w:szCs w:val="22"/>
        </w:rPr>
        <w:t>ia</w:t>
      </w:r>
      <w:r w:rsidRPr="006F08F4">
        <w:rPr>
          <w:rFonts w:asciiTheme="minorHAnsi" w:hAnsiTheme="minorHAnsi" w:cstheme="minorHAnsi"/>
          <w:bCs/>
          <w:color w:val="000000"/>
          <w:szCs w:val="22"/>
        </w:rPr>
        <w:t xml:space="preserve"> menej ako traja potencionáln</w:t>
      </w:r>
      <w:r>
        <w:rPr>
          <w:rFonts w:asciiTheme="minorHAnsi" w:hAnsiTheme="minorHAnsi" w:cstheme="minorHAnsi"/>
          <w:bCs/>
          <w:color w:val="000000"/>
          <w:szCs w:val="22"/>
        </w:rPr>
        <w:t>i</w:t>
      </w:r>
      <w:r w:rsidRPr="006F08F4">
        <w:rPr>
          <w:rFonts w:asciiTheme="minorHAnsi" w:hAnsiTheme="minorHAnsi" w:cstheme="minorHAnsi"/>
          <w:bCs/>
          <w:color w:val="000000"/>
          <w:szCs w:val="22"/>
        </w:rPr>
        <w:t xml:space="preserve"> dodávatelia (neuplatňuje sa pri ďalšom opakovanom obstarávaní, ak obstarávanie bolo zrušené z tohto dôvodu a neuplatňuje sa, ak na trhu existuje len jeden alebo dvaja dodávatelia. </w:t>
      </w:r>
    </w:p>
    <w:p w:rsidR="00AC77D3" w:rsidRPr="006F08F4" w:rsidRDefault="00AC77D3" w:rsidP="006F08F4">
      <w:pPr>
        <w:pStyle w:val="Zkladntext"/>
        <w:ind w:left="993"/>
        <w:rPr>
          <w:rFonts w:asciiTheme="minorHAnsi" w:hAnsiTheme="minorHAnsi" w:cstheme="minorHAnsi"/>
          <w:bCs/>
          <w:color w:val="000000"/>
          <w:szCs w:val="22"/>
        </w:rPr>
      </w:pPr>
      <w:r>
        <w:rPr>
          <w:rFonts w:asciiTheme="minorHAnsi" w:hAnsiTheme="minorHAnsi" w:cstheme="minorHAnsi"/>
          <w:bCs/>
          <w:color w:val="000000"/>
          <w:szCs w:val="22"/>
        </w:rPr>
        <w:t xml:space="preserve">- </w:t>
      </w:r>
      <w:r w:rsidRPr="006F08F4">
        <w:rPr>
          <w:rFonts w:asciiTheme="minorHAnsi" w:hAnsiTheme="minorHAnsi" w:cstheme="minorHAnsi"/>
          <w:bCs/>
          <w:color w:val="000000"/>
          <w:szCs w:val="22"/>
        </w:rPr>
        <w:t xml:space="preserve">ani jeden potenciálny dodávateľ nesplnil podmienky uvedené vo výzve </w:t>
      </w:r>
      <w:r w:rsidRPr="006F08F4">
        <w:rPr>
          <w:rFonts w:asciiTheme="minorHAnsi" w:hAnsiTheme="minorHAnsi" w:cstheme="minorHAnsi"/>
          <w:bCs/>
          <w:color w:val="000000"/>
          <w:szCs w:val="22"/>
        </w:rPr>
        <w:br/>
        <w:t>na predkladanie ponúk,</w:t>
      </w:r>
    </w:p>
    <w:p w:rsidR="00AC77D3" w:rsidRPr="006F08F4" w:rsidRDefault="00AC77D3" w:rsidP="006F08F4">
      <w:pPr>
        <w:pStyle w:val="Zkladntext"/>
        <w:ind w:left="993"/>
        <w:rPr>
          <w:rFonts w:asciiTheme="minorHAnsi" w:hAnsiTheme="minorHAnsi" w:cstheme="minorHAnsi"/>
          <w:bCs/>
          <w:color w:val="000000"/>
          <w:szCs w:val="22"/>
        </w:rPr>
      </w:pPr>
      <w:r>
        <w:rPr>
          <w:rFonts w:asciiTheme="minorHAnsi" w:hAnsiTheme="minorHAnsi" w:cstheme="minorHAnsi"/>
          <w:bCs/>
          <w:color w:val="000000"/>
          <w:szCs w:val="22"/>
        </w:rPr>
        <w:t xml:space="preserve">- </w:t>
      </w:r>
      <w:r w:rsidRPr="006F08F4">
        <w:rPr>
          <w:rFonts w:asciiTheme="minorHAnsi" w:hAnsiTheme="minorHAnsi" w:cstheme="minorHAnsi"/>
          <w:bCs/>
          <w:color w:val="000000"/>
          <w:szCs w:val="22"/>
        </w:rPr>
        <w:t>ak sa zmen</w:t>
      </w:r>
      <w:r>
        <w:rPr>
          <w:rFonts w:asciiTheme="minorHAnsi" w:hAnsiTheme="minorHAnsi" w:cstheme="minorHAnsi"/>
          <w:bCs/>
          <w:color w:val="000000"/>
          <w:szCs w:val="22"/>
        </w:rPr>
        <w:t>ia</w:t>
      </w:r>
      <w:r w:rsidRPr="006F08F4">
        <w:rPr>
          <w:rFonts w:asciiTheme="minorHAnsi" w:hAnsiTheme="minorHAnsi" w:cstheme="minorHAnsi"/>
          <w:bCs/>
          <w:color w:val="000000"/>
          <w:szCs w:val="22"/>
        </w:rPr>
        <w:t xml:space="preserve"> okolnosti, za ktorých sa vyhlásilo obstarávanie a ktoré vznikli z dôvodu zásahu vyššej moci, tzv. vis major</w:t>
      </w:r>
      <w:r>
        <w:rPr>
          <w:rFonts w:asciiTheme="minorHAnsi" w:hAnsiTheme="minorHAnsi" w:cstheme="minorHAnsi"/>
          <w:bCs/>
          <w:color w:val="000000"/>
          <w:szCs w:val="22"/>
        </w:rPr>
        <w:t>.</w:t>
      </w:r>
    </w:p>
    <w:p w:rsidR="00AC77D3" w:rsidRPr="00E369BF" w:rsidRDefault="00AC77D3">
      <w:pPr>
        <w:jc w:val="center"/>
        <w:rPr>
          <w:rFonts w:asciiTheme="minorHAnsi" w:hAnsiTheme="minorHAnsi" w:cstheme="minorHAnsi"/>
          <w:bCs/>
          <w:szCs w:val="22"/>
        </w:rPr>
      </w:pPr>
    </w:p>
    <w:p w:rsidR="00AC77D3" w:rsidRPr="00E369BF" w:rsidRDefault="00AC77D3">
      <w:pPr>
        <w:jc w:val="center"/>
        <w:rPr>
          <w:rFonts w:asciiTheme="minorHAnsi" w:hAnsiTheme="minorHAnsi" w:cstheme="minorHAnsi"/>
          <w:b/>
          <w:bCs/>
          <w:szCs w:val="22"/>
        </w:rPr>
      </w:pPr>
      <w:r w:rsidRPr="00E369BF">
        <w:rPr>
          <w:rFonts w:asciiTheme="minorHAnsi" w:hAnsiTheme="minorHAnsi" w:cstheme="minorHAnsi"/>
          <w:b/>
          <w:bCs/>
          <w:szCs w:val="22"/>
        </w:rPr>
        <w:t>Časť VI.</w:t>
      </w:r>
    </w:p>
    <w:p w:rsidR="00AC77D3" w:rsidRPr="00E369BF" w:rsidRDefault="00AC77D3">
      <w:pPr>
        <w:jc w:val="center"/>
        <w:rPr>
          <w:rFonts w:asciiTheme="minorHAnsi" w:hAnsiTheme="minorHAnsi" w:cstheme="minorHAnsi"/>
          <w:b/>
          <w:bCs/>
          <w:szCs w:val="22"/>
        </w:rPr>
      </w:pPr>
      <w:r w:rsidRPr="00E369BF">
        <w:rPr>
          <w:rFonts w:asciiTheme="minorHAnsi" w:hAnsiTheme="minorHAnsi" w:cstheme="minorHAnsi"/>
          <w:b/>
          <w:bCs/>
          <w:szCs w:val="22"/>
        </w:rPr>
        <w:t>Uzavretie zmluvy</w:t>
      </w:r>
    </w:p>
    <w:p w:rsidR="00AC77D3" w:rsidRPr="00E369BF" w:rsidRDefault="00AC77D3">
      <w:pPr>
        <w:jc w:val="center"/>
        <w:rPr>
          <w:rFonts w:asciiTheme="minorHAnsi" w:hAnsiTheme="minorHAnsi" w:cstheme="minorHAnsi"/>
          <w:b/>
          <w:bCs/>
          <w:szCs w:val="22"/>
        </w:rPr>
      </w:pPr>
    </w:p>
    <w:p w:rsidR="00AC77D3" w:rsidRPr="00E369BF" w:rsidRDefault="00AC77D3" w:rsidP="00112484">
      <w:pPr>
        <w:numPr>
          <w:ilvl w:val="0"/>
          <w:numId w:val="2"/>
        </w:numPr>
        <w:jc w:val="both"/>
        <w:rPr>
          <w:rFonts w:asciiTheme="minorHAnsi" w:hAnsiTheme="minorHAnsi" w:cstheme="minorHAnsi"/>
          <w:b/>
          <w:bCs/>
          <w:caps/>
          <w:szCs w:val="22"/>
        </w:rPr>
      </w:pPr>
      <w:r w:rsidRPr="00E369BF">
        <w:rPr>
          <w:rFonts w:asciiTheme="minorHAnsi" w:hAnsiTheme="minorHAnsi" w:cstheme="minorHAnsi"/>
          <w:b/>
          <w:bCs/>
          <w:caps/>
          <w:szCs w:val="22"/>
        </w:rPr>
        <w:t>Oznámenie o výsledku vyhodnotenia ponúk</w:t>
      </w:r>
    </w:p>
    <w:p w:rsidR="00AC77D3" w:rsidRPr="00E369BF" w:rsidRDefault="00AC77D3" w:rsidP="00DA2212">
      <w:pPr>
        <w:pStyle w:val="Zkladntext"/>
        <w:ind w:left="426"/>
        <w:rPr>
          <w:rFonts w:asciiTheme="minorHAnsi" w:hAnsiTheme="minorHAnsi" w:cstheme="minorHAnsi"/>
          <w:szCs w:val="22"/>
        </w:rPr>
      </w:pPr>
      <w:r w:rsidRPr="00E369BF">
        <w:rPr>
          <w:rFonts w:asciiTheme="minorHAnsi" w:hAnsiTheme="minorHAnsi" w:cstheme="minorHAnsi"/>
          <w:szCs w:val="22"/>
        </w:rPr>
        <w:t xml:space="preserve">Po vyhodnotení ponúk bude všetkým </w:t>
      </w:r>
      <w:r>
        <w:rPr>
          <w:rFonts w:asciiTheme="minorHAnsi" w:hAnsiTheme="minorHAnsi" w:cstheme="minorHAnsi"/>
          <w:szCs w:val="22"/>
        </w:rPr>
        <w:t>potenciálnym dodávateľ</w:t>
      </w:r>
      <w:r w:rsidRPr="00E369BF">
        <w:rPr>
          <w:rFonts w:asciiTheme="minorHAnsi" w:hAnsiTheme="minorHAnsi" w:cstheme="minorHAnsi"/>
          <w:szCs w:val="22"/>
        </w:rPr>
        <w:t xml:space="preserve">om, ktorých ponuka bola vyhodnocovaná </w:t>
      </w:r>
      <w:r>
        <w:rPr>
          <w:rFonts w:asciiTheme="minorHAnsi" w:hAnsiTheme="minorHAnsi" w:cstheme="minorHAnsi"/>
          <w:szCs w:val="22"/>
        </w:rPr>
        <w:t xml:space="preserve">oznámené </w:t>
      </w:r>
      <w:r w:rsidRPr="00170D59">
        <w:rPr>
          <w:rFonts w:ascii="Calibri" w:hAnsi="Calibri" w:cs="Calibri"/>
          <w:szCs w:val="22"/>
        </w:rPr>
        <w:t>poštou</w:t>
      </w:r>
      <w:r>
        <w:rPr>
          <w:rFonts w:ascii="Calibri" w:hAnsi="Calibri" w:cs="Calibri"/>
          <w:szCs w:val="22"/>
        </w:rPr>
        <w:t xml:space="preserve"> </w:t>
      </w:r>
      <w:r w:rsidRPr="00170D59">
        <w:rPr>
          <w:rFonts w:ascii="Calibri" w:hAnsi="Calibri" w:cs="Calibri"/>
          <w:szCs w:val="22"/>
        </w:rPr>
        <w:t>/</w:t>
      </w:r>
      <w:r>
        <w:rPr>
          <w:rFonts w:ascii="Calibri" w:hAnsi="Calibri" w:cs="Calibri"/>
          <w:szCs w:val="22"/>
        </w:rPr>
        <w:t xml:space="preserve"> </w:t>
      </w:r>
      <w:r w:rsidRPr="00170D59">
        <w:rPr>
          <w:rFonts w:ascii="Calibri" w:hAnsi="Calibri" w:cs="Calibri"/>
          <w:szCs w:val="22"/>
        </w:rPr>
        <w:t>mailom</w:t>
      </w:r>
      <w:r>
        <w:rPr>
          <w:rFonts w:ascii="Calibri" w:hAnsi="Calibri" w:cs="Calibri"/>
          <w:szCs w:val="22"/>
        </w:rPr>
        <w:t xml:space="preserve"> / zverejnené na webovej stránke prijímateľa</w:t>
      </w:r>
      <w:r w:rsidRPr="00E369BF">
        <w:rPr>
          <w:rFonts w:asciiTheme="minorHAnsi" w:hAnsiTheme="minorHAnsi" w:cstheme="minorHAnsi"/>
          <w:szCs w:val="22"/>
        </w:rPr>
        <w:t xml:space="preserve"> </w:t>
      </w:r>
      <w:r>
        <w:rPr>
          <w:rFonts w:asciiTheme="minorHAnsi" w:hAnsiTheme="minorHAnsi" w:cstheme="minorHAnsi"/>
          <w:szCs w:val="22"/>
        </w:rPr>
        <w:t>O</w:t>
      </w:r>
      <w:r w:rsidRPr="00E369BF">
        <w:rPr>
          <w:rFonts w:asciiTheme="minorHAnsi" w:hAnsiTheme="minorHAnsi" w:cstheme="minorHAnsi"/>
          <w:szCs w:val="22"/>
        </w:rPr>
        <w:t xml:space="preserve">známenie o výsledku vyhodnotenia ponúk.  </w:t>
      </w:r>
    </w:p>
    <w:p w:rsidR="00AC77D3" w:rsidRPr="00E369BF" w:rsidRDefault="00AC77D3">
      <w:pPr>
        <w:jc w:val="both"/>
        <w:rPr>
          <w:rFonts w:asciiTheme="minorHAnsi" w:hAnsiTheme="minorHAnsi" w:cstheme="minorHAnsi"/>
          <w:b/>
          <w:bCs/>
          <w:szCs w:val="22"/>
          <w:highlight w:val="lightGray"/>
        </w:rPr>
      </w:pPr>
    </w:p>
    <w:p w:rsidR="00AC77D3" w:rsidRPr="00E369BF" w:rsidRDefault="00AC77D3">
      <w:pPr>
        <w:jc w:val="both"/>
        <w:rPr>
          <w:rFonts w:asciiTheme="minorHAnsi" w:hAnsiTheme="minorHAnsi" w:cstheme="minorHAnsi"/>
          <w:b/>
          <w:bCs/>
          <w:szCs w:val="22"/>
          <w:highlight w:val="lightGray"/>
        </w:rPr>
      </w:pPr>
    </w:p>
    <w:p w:rsidR="00AC77D3" w:rsidRPr="00E369BF" w:rsidRDefault="00AC77D3" w:rsidP="00112484">
      <w:pPr>
        <w:numPr>
          <w:ilvl w:val="0"/>
          <w:numId w:val="2"/>
        </w:numPr>
        <w:jc w:val="both"/>
        <w:rPr>
          <w:rFonts w:asciiTheme="minorHAnsi" w:hAnsiTheme="minorHAnsi" w:cstheme="minorHAnsi"/>
          <w:b/>
          <w:bCs/>
          <w:caps/>
          <w:szCs w:val="22"/>
        </w:rPr>
      </w:pPr>
      <w:r>
        <w:rPr>
          <w:rFonts w:asciiTheme="minorHAnsi" w:hAnsiTheme="minorHAnsi" w:cstheme="minorHAnsi"/>
          <w:b/>
          <w:bCs/>
          <w:caps/>
          <w:szCs w:val="22"/>
        </w:rPr>
        <w:t xml:space="preserve">POdmienky </w:t>
      </w:r>
      <w:r w:rsidRPr="00E369BF">
        <w:rPr>
          <w:rFonts w:asciiTheme="minorHAnsi" w:hAnsiTheme="minorHAnsi" w:cstheme="minorHAnsi"/>
          <w:b/>
          <w:bCs/>
          <w:caps/>
          <w:szCs w:val="22"/>
        </w:rPr>
        <w:t>Uzavreti</w:t>
      </w:r>
      <w:r>
        <w:rPr>
          <w:rFonts w:asciiTheme="minorHAnsi" w:hAnsiTheme="minorHAnsi" w:cstheme="minorHAnsi"/>
          <w:b/>
          <w:bCs/>
          <w:caps/>
          <w:szCs w:val="22"/>
        </w:rPr>
        <w:t>a</w:t>
      </w:r>
      <w:r w:rsidRPr="00E369BF">
        <w:rPr>
          <w:rFonts w:asciiTheme="minorHAnsi" w:hAnsiTheme="minorHAnsi" w:cstheme="minorHAnsi"/>
          <w:b/>
          <w:bCs/>
          <w:caps/>
          <w:szCs w:val="22"/>
        </w:rPr>
        <w:t xml:space="preserve"> zmluvy</w:t>
      </w:r>
      <w:r>
        <w:rPr>
          <w:rFonts w:asciiTheme="minorHAnsi" w:hAnsiTheme="minorHAnsi" w:cstheme="minorHAnsi"/>
          <w:b/>
          <w:bCs/>
          <w:caps/>
          <w:szCs w:val="22"/>
        </w:rPr>
        <w:t xml:space="preserve"> s víťazným dodávateľom</w:t>
      </w:r>
    </w:p>
    <w:p w:rsidR="00AC77D3" w:rsidRDefault="00AC77D3" w:rsidP="00C53CBC">
      <w:pPr>
        <w:pStyle w:val="Zkladntext"/>
        <w:tabs>
          <w:tab w:val="num" w:pos="2160"/>
        </w:tabs>
        <w:ind w:left="426"/>
        <w:rPr>
          <w:rFonts w:asciiTheme="minorHAnsi" w:hAnsiTheme="minorHAnsi" w:cstheme="minorHAnsi"/>
          <w:szCs w:val="22"/>
        </w:rPr>
      </w:pPr>
      <w:r w:rsidRPr="00E369BF">
        <w:rPr>
          <w:rFonts w:asciiTheme="minorHAnsi" w:hAnsiTheme="minorHAnsi" w:cstheme="minorHAnsi"/>
          <w:szCs w:val="22"/>
        </w:rPr>
        <w:t>20.1 Na základe rozhodnutia komisie/</w:t>
      </w:r>
      <w:r>
        <w:rPr>
          <w:rFonts w:asciiTheme="minorHAnsi" w:hAnsiTheme="minorHAnsi" w:cstheme="minorHAnsi"/>
          <w:szCs w:val="22"/>
        </w:rPr>
        <w:t>prijímateľ</w:t>
      </w:r>
      <w:r w:rsidRPr="00E369BF">
        <w:rPr>
          <w:rFonts w:asciiTheme="minorHAnsi" w:hAnsiTheme="minorHAnsi" w:cstheme="minorHAnsi"/>
          <w:szCs w:val="22"/>
        </w:rPr>
        <w:t xml:space="preserve">a (ak nevymenoval komisiu) a určení </w:t>
      </w:r>
      <w:r>
        <w:rPr>
          <w:rFonts w:asciiTheme="minorHAnsi" w:hAnsiTheme="minorHAnsi" w:cstheme="minorHAnsi"/>
          <w:szCs w:val="22"/>
        </w:rPr>
        <w:t>úspešného</w:t>
      </w:r>
      <w:r w:rsidRPr="00E369BF">
        <w:rPr>
          <w:rFonts w:asciiTheme="minorHAnsi" w:hAnsiTheme="minorHAnsi" w:cstheme="minorHAnsi"/>
          <w:szCs w:val="22"/>
        </w:rPr>
        <w:t xml:space="preserve"> </w:t>
      </w:r>
      <w:r>
        <w:rPr>
          <w:rFonts w:asciiTheme="minorHAnsi" w:hAnsiTheme="minorHAnsi" w:cstheme="minorHAnsi"/>
          <w:szCs w:val="22"/>
        </w:rPr>
        <w:t>dodávateľ</w:t>
      </w:r>
      <w:r w:rsidRPr="00E369BF">
        <w:rPr>
          <w:rFonts w:asciiTheme="minorHAnsi" w:hAnsiTheme="minorHAnsi" w:cstheme="minorHAnsi"/>
          <w:szCs w:val="22"/>
        </w:rPr>
        <w:t xml:space="preserve">a </w:t>
      </w:r>
      <w:r w:rsidRPr="00E369BF">
        <w:rPr>
          <w:rFonts w:asciiTheme="minorHAnsi" w:hAnsiTheme="minorHAnsi" w:cstheme="minorHAnsi"/>
          <w:b/>
          <w:szCs w:val="22"/>
        </w:rPr>
        <w:t xml:space="preserve">vyzve </w:t>
      </w:r>
      <w:r>
        <w:rPr>
          <w:rFonts w:asciiTheme="minorHAnsi" w:hAnsiTheme="minorHAnsi" w:cstheme="minorHAnsi"/>
          <w:b/>
          <w:szCs w:val="22"/>
        </w:rPr>
        <w:t>prijímateľ</w:t>
      </w:r>
      <w:r w:rsidRPr="00E369BF">
        <w:rPr>
          <w:rFonts w:asciiTheme="minorHAnsi" w:hAnsiTheme="minorHAnsi" w:cstheme="minorHAnsi"/>
          <w:b/>
          <w:szCs w:val="22"/>
        </w:rPr>
        <w:t xml:space="preserve"> </w:t>
      </w:r>
      <w:r>
        <w:rPr>
          <w:rFonts w:asciiTheme="minorHAnsi" w:hAnsiTheme="minorHAnsi" w:cstheme="minorHAnsi"/>
          <w:b/>
          <w:szCs w:val="22"/>
        </w:rPr>
        <w:t>úspešného</w:t>
      </w:r>
      <w:r w:rsidRPr="00E369BF">
        <w:rPr>
          <w:rFonts w:asciiTheme="minorHAnsi" w:hAnsiTheme="minorHAnsi" w:cstheme="minorHAnsi"/>
          <w:b/>
          <w:szCs w:val="22"/>
        </w:rPr>
        <w:t xml:space="preserve"> </w:t>
      </w:r>
      <w:r>
        <w:rPr>
          <w:rFonts w:asciiTheme="minorHAnsi" w:hAnsiTheme="minorHAnsi" w:cstheme="minorHAnsi"/>
          <w:b/>
          <w:szCs w:val="22"/>
        </w:rPr>
        <w:t>dodávateľ</w:t>
      </w:r>
      <w:r w:rsidRPr="00E369BF">
        <w:rPr>
          <w:rFonts w:asciiTheme="minorHAnsi" w:hAnsiTheme="minorHAnsi" w:cstheme="minorHAnsi"/>
          <w:b/>
          <w:szCs w:val="22"/>
        </w:rPr>
        <w:t>a</w:t>
      </w:r>
      <w:r w:rsidRPr="00E369BF">
        <w:rPr>
          <w:rFonts w:asciiTheme="minorHAnsi" w:hAnsiTheme="minorHAnsi" w:cstheme="minorHAnsi"/>
          <w:szCs w:val="22"/>
        </w:rPr>
        <w:t xml:space="preserve"> na uzavretie Zmluvy. </w:t>
      </w:r>
    </w:p>
    <w:p w:rsidR="00AC77D3" w:rsidRPr="00E369BF" w:rsidRDefault="00AC77D3" w:rsidP="00C53CBC">
      <w:pPr>
        <w:pStyle w:val="Zkladntext"/>
        <w:tabs>
          <w:tab w:val="num" w:pos="2160"/>
        </w:tabs>
        <w:ind w:left="993" w:hanging="567"/>
        <w:rPr>
          <w:rFonts w:asciiTheme="minorHAnsi" w:hAnsiTheme="minorHAnsi" w:cstheme="minorHAnsi"/>
          <w:szCs w:val="22"/>
        </w:rPr>
      </w:pPr>
    </w:p>
    <w:p w:rsidR="00AC77D3" w:rsidRDefault="00AC77D3" w:rsidP="00C53CBC">
      <w:pPr>
        <w:pStyle w:val="Zkladntext21"/>
        <w:shd w:val="clear" w:color="auto" w:fill="auto"/>
        <w:spacing w:before="0" w:after="0" w:line="240" w:lineRule="auto"/>
        <w:ind w:left="459" w:firstLine="0"/>
        <w:jc w:val="both"/>
      </w:pPr>
      <w:r w:rsidRPr="00E369BF">
        <w:rPr>
          <w:rFonts w:asciiTheme="minorHAnsi" w:hAnsiTheme="minorHAnsi" w:cstheme="minorHAnsi"/>
        </w:rPr>
        <w:t xml:space="preserve">20.2 </w:t>
      </w:r>
      <w:r>
        <w:t xml:space="preserve">Úspešný dodávateľ bude vyzvaný na </w:t>
      </w:r>
      <w:r w:rsidRPr="006F2D80">
        <w:rPr>
          <w:b/>
          <w:bCs/>
        </w:rPr>
        <w:t>doloženie všetkých dokladov</w:t>
      </w:r>
      <w:r>
        <w:t xml:space="preserve">, </w:t>
      </w:r>
      <w:r w:rsidRPr="006F2D80">
        <w:rPr>
          <w:b/>
          <w:bCs/>
        </w:rPr>
        <w:t>ktoré predbežne nahradil čestným vyhlásením</w:t>
      </w:r>
      <w:r>
        <w:rPr>
          <w:b/>
          <w:bCs/>
        </w:rPr>
        <w:t xml:space="preserve"> (podľa prílohy č. 2 k Výzve) </w:t>
      </w:r>
      <w:r>
        <w:t xml:space="preserve">v prípade, že prijímateľ nedokáže overiť podmienky účasti cez verejne dostupné registre.  Ak uvedené nedoručí v stanovenej lehote, jeho ponuka nebude prijatá a ako úspešný bude vyhodnotený potenciálny dodávateľ, ktorý sa umiestnil ako druhý v poradí. </w:t>
      </w:r>
    </w:p>
    <w:p w:rsidR="00AC77D3" w:rsidRDefault="00AC77D3" w:rsidP="00AC3733">
      <w:pPr>
        <w:pStyle w:val="Zkladntext21"/>
        <w:shd w:val="clear" w:color="auto" w:fill="auto"/>
        <w:spacing w:before="0" w:after="0" w:line="240" w:lineRule="auto"/>
        <w:ind w:left="459" w:firstLine="0"/>
        <w:jc w:val="both"/>
      </w:pPr>
      <w:r w:rsidRPr="007909A4">
        <w:t xml:space="preserve">Uvedené sa nevzťahuje na </w:t>
      </w:r>
      <w:r w:rsidRPr="00AC3733">
        <w:t>vyhlásenia</w:t>
      </w:r>
      <w:r w:rsidRPr="007909A4">
        <w:t xml:space="preserve">, ktoré sú súčasťou povinných dokumentov registrovaných dodávateľov v zozname hospodárskych subjektov vedených ÚVO za predpokladu, že </w:t>
      </w:r>
      <w:r>
        <w:t>úspešný</w:t>
      </w:r>
      <w:r w:rsidRPr="007909A4">
        <w:t xml:space="preserve"> dodávateľ je v ňom registrovaný a jeho registrácia je platná.</w:t>
      </w:r>
    </w:p>
    <w:p w:rsidR="00AC77D3" w:rsidRPr="00BD6D6B" w:rsidRDefault="00AC77D3" w:rsidP="00C53CBC">
      <w:pPr>
        <w:pStyle w:val="Zkladntext21"/>
        <w:shd w:val="clear" w:color="auto" w:fill="auto"/>
        <w:spacing w:before="0" w:after="0" w:line="240" w:lineRule="auto"/>
        <w:ind w:left="459" w:firstLine="0"/>
        <w:jc w:val="both"/>
        <w:rPr>
          <w:sz w:val="16"/>
          <w:szCs w:val="16"/>
        </w:rPr>
      </w:pPr>
    </w:p>
    <w:p w:rsidR="00AC77D3" w:rsidRDefault="00AC77D3" w:rsidP="00C53CBC">
      <w:pPr>
        <w:pStyle w:val="Zkladntext21"/>
        <w:shd w:val="clear" w:color="auto" w:fill="auto"/>
        <w:spacing w:before="0" w:after="0" w:line="240" w:lineRule="auto"/>
        <w:ind w:left="459" w:firstLine="0"/>
        <w:jc w:val="both"/>
      </w:pPr>
      <w:r>
        <w:t xml:space="preserve">20.3 Úspešný dodávateľ bude pred podpisom zmluvy vyzvaný na </w:t>
      </w:r>
      <w:r w:rsidRPr="00BD6D6B">
        <w:rPr>
          <w:b/>
          <w:bCs/>
        </w:rPr>
        <w:t>doloženie údajov o všetkých známych subdodávateľoch</w:t>
      </w:r>
      <w:r>
        <w:t>; údaje o osobe oprávnenej konať za subdodávateľa v rozsahu meno a priezvisko, adresa pobytu, dátum narodenia, ak ide o subdodávateľa, ktorý má povinnosť zápisu do registra partnerov verejného sektora (podľa prílohy č.3 k SP).</w:t>
      </w:r>
    </w:p>
    <w:p w:rsidR="00AC77D3" w:rsidRPr="00BD6D6B" w:rsidRDefault="00AC77D3" w:rsidP="00C53CBC">
      <w:pPr>
        <w:pStyle w:val="Zkladntext21"/>
        <w:shd w:val="clear" w:color="auto" w:fill="auto"/>
        <w:spacing w:before="0" w:after="0" w:line="240" w:lineRule="auto"/>
        <w:ind w:left="459" w:firstLine="0"/>
        <w:jc w:val="both"/>
        <w:rPr>
          <w:sz w:val="16"/>
          <w:szCs w:val="16"/>
        </w:rPr>
      </w:pPr>
    </w:p>
    <w:p w:rsidR="00AC77D3" w:rsidRPr="007F1A63" w:rsidRDefault="00AC77D3" w:rsidP="00C53CBC">
      <w:pPr>
        <w:pStyle w:val="Zkladntext21"/>
        <w:shd w:val="clear" w:color="auto" w:fill="auto"/>
        <w:spacing w:before="0" w:after="0" w:line="240" w:lineRule="auto"/>
        <w:ind w:left="459" w:firstLine="0"/>
        <w:jc w:val="both"/>
        <w:rPr>
          <w:u w:val="single"/>
        </w:rPr>
      </w:pPr>
      <w:r>
        <w:t xml:space="preserve">20.4 Úspešný dodávateľ bude pred podpisom zmluvy </w:t>
      </w:r>
      <w:r w:rsidRPr="007F1A63">
        <w:rPr>
          <w:u w:val="single"/>
        </w:rPr>
        <w:t>vyzvaný na preukázanie platného zápisu v registri partnerov verejného sektora</w:t>
      </w:r>
      <w:r>
        <w:t xml:space="preserve">, </w:t>
      </w:r>
      <w:r w:rsidRPr="007F1A63">
        <w:rPr>
          <w:u w:val="single"/>
        </w:rPr>
        <w:t>ak mu z povahy obstarávania vyplýva uvedená povinnosť</w:t>
      </w:r>
      <w:r>
        <w:t xml:space="preserve"> a </w:t>
      </w:r>
      <w:r w:rsidRPr="007F1A63">
        <w:rPr>
          <w:u w:val="single"/>
        </w:rPr>
        <w:t>ak nebolo možné overiť túto skutočnosť z verejného registra.</w:t>
      </w:r>
    </w:p>
    <w:p w:rsidR="00AC77D3" w:rsidRPr="00BD6D6B" w:rsidRDefault="00AC77D3" w:rsidP="006F2D80">
      <w:pPr>
        <w:pStyle w:val="Zkladntext21"/>
        <w:shd w:val="clear" w:color="auto" w:fill="auto"/>
        <w:spacing w:before="0" w:after="0" w:line="276" w:lineRule="auto"/>
        <w:ind w:left="459" w:firstLine="0"/>
        <w:jc w:val="both"/>
        <w:rPr>
          <w:sz w:val="16"/>
          <w:szCs w:val="16"/>
        </w:rPr>
      </w:pPr>
    </w:p>
    <w:p w:rsidR="00AC77D3" w:rsidRPr="00E369BF" w:rsidRDefault="00AC77D3" w:rsidP="00DA41B7">
      <w:pPr>
        <w:pStyle w:val="Zkladntext"/>
        <w:tabs>
          <w:tab w:val="num" w:pos="2160"/>
        </w:tabs>
        <w:ind w:left="426"/>
        <w:rPr>
          <w:rFonts w:asciiTheme="minorHAnsi" w:hAnsiTheme="minorHAnsi" w:cstheme="minorHAnsi"/>
          <w:color w:val="000000"/>
          <w:szCs w:val="22"/>
        </w:rPr>
      </w:pPr>
      <w:r w:rsidRPr="00E369BF">
        <w:rPr>
          <w:rFonts w:asciiTheme="minorHAnsi" w:hAnsiTheme="minorHAnsi" w:cstheme="minorHAnsi"/>
          <w:b/>
          <w:color w:val="000000"/>
          <w:szCs w:val="22"/>
        </w:rPr>
        <w:t xml:space="preserve">20.5 Zmluva </w:t>
      </w:r>
      <w:r w:rsidRPr="00E369BF">
        <w:rPr>
          <w:rFonts w:asciiTheme="minorHAnsi" w:hAnsiTheme="minorHAnsi" w:cstheme="minorHAnsi"/>
          <w:b/>
          <w:szCs w:val="22"/>
        </w:rPr>
        <w:t>s </w:t>
      </w:r>
      <w:r w:rsidRPr="00DA2212">
        <w:rPr>
          <w:rFonts w:asciiTheme="minorHAnsi" w:hAnsiTheme="minorHAnsi" w:cstheme="minorHAnsi"/>
          <w:b/>
          <w:szCs w:val="22"/>
        </w:rPr>
        <w:t>úspešným</w:t>
      </w:r>
      <w:r w:rsidRPr="00E369BF">
        <w:rPr>
          <w:rFonts w:asciiTheme="minorHAnsi" w:hAnsiTheme="minorHAnsi" w:cstheme="minorHAnsi"/>
          <w:b/>
          <w:szCs w:val="22"/>
        </w:rPr>
        <w:t xml:space="preserve"> </w:t>
      </w:r>
      <w:r>
        <w:rPr>
          <w:rFonts w:asciiTheme="minorHAnsi" w:hAnsiTheme="minorHAnsi" w:cstheme="minorHAnsi"/>
          <w:b/>
          <w:szCs w:val="22"/>
        </w:rPr>
        <w:t>dodávateľ</w:t>
      </w:r>
      <w:r w:rsidRPr="00E369BF">
        <w:rPr>
          <w:rFonts w:asciiTheme="minorHAnsi" w:hAnsiTheme="minorHAnsi" w:cstheme="minorHAnsi"/>
          <w:b/>
          <w:szCs w:val="22"/>
        </w:rPr>
        <w:t>om musí obsahovať nižšie uvedené náležitosti</w:t>
      </w:r>
      <w:r w:rsidRPr="00E369BF">
        <w:rPr>
          <w:rFonts w:asciiTheme="minorHAnsi" w:hAnsiTheme="minorHAnsi" w:cstheme="minorHAnsi"/>
          <w:szCs w:val="22"/>
        </w:rPr>
        <w:t>:</w:t>
      </w:r>
    </w:p>
    <w:p w:rsidR="00AC77D3" w:rsidRPr="00E369BF" w:rsidRDefault="00AC77D3" w:rsidP="00112484">
      <w:pPr>
        <w:pStyle w:val="Odsekzoznamu"/>
        <w:numPr>
          <w:ilvl w:val="0"/>
          <w:numId w:val="14"/>
        </w:numPr>
        <w:spacing w:after="160" w:line="259" w:lineRule="auto"/>
        <w:ind w:left="1701" w:hanging="283"/>
        <w:contextualSpacing/>
        <w:jc w:val="both"/>
        <w:rPr>
          <w:rFonts w:asciiTheme="minorHAnsi" w:hAnsiTheme="minorHAnsi" w:cstheme="minorHAnsi"/>
          <w:sz w:val="22"/>
          <w:szCs w:val="22"/>
        </w:rPr>
      </w:pPr>
      <w:r w:rsidRPr="00E369BF">
        <w:rPr>
          <w:rFonts w:asciiTheme="minorHAnsi" w:hAnsiTheme="minorHAnsi" w:cstheme="minorHAnsi"/>
          <w:b/>
          <w:sz w:val="22"/>
          <w:szCs w:val="22"/>
        </w:rPr>
        <w:t xml:space="preserve">predmet plnenia </w:t>
      </w:r>
      <w:r w:rsidRPr="00E369BF">
        <w:rPr>
          <w:rFonts w:asciiTheme="minorHAnsi" w:hAnsiTheme="minorHAnsi" w:cstheme="minorHAnsi"/>
          <w:sz w:val="22"/>
          <w:szCs w:val="22"/>
        </w:rPr>
        <w:t>totožný s predmetom zákazky,</w:t>
      </w:r>
    </w:p>
    <w:p w:rsidR="00AC77D3" w:rsidRPr="00E369BF" w:rsidRDefault="00AC77D3" w:rsidP="00112484">
      <w:pPr>
        <w:pStyle w:val="Odsekzoznamu"/>
        <w:numPr>
          <w:ilvl w:val="0"/>
          <w:numId w:val="14"/>
        </w:numPr>
        <w:spacing w:after="160" w:line="259" w:lineRule="auto"/>
        <w:ind w:left="1701" w:hanging="283"/>
        <w:contextualSpacing/>
        <w:jc w:val="both"/>
        <w:rPr>
          <w:rFonts w:asciiTheme="minorHAnsi" w:hAnsiTheme="minorHAnsi" w:cstheme="minorHAnsi"/>
          <w:sz w:val="22"/>
          <w:szCs w:val="22"/>
        </w:rPr>
      </w:pPr>
      <w:r w:rsidRPr="00E369BF">
        <w:rPr>
          <w:rFonts w:asciiTheme="minorHAnsi" w:hAnsiTheme="minorHAnsi" w:cstheme="minorHAnsi"/>
          <w:b/>
          <w:sz w:val="22"/>
          <w:szCs w:val="22"/>
        </w:rPr>
        <w:t>podmienky plnenia zákazky</w:t>
      </w:r>
      <w:r w:rsidRPr="00E369BF">
        <w:rPr>
          <w:rFonts w:asciiTheme="minorHAnsi" w:hAnsiTheme="minorHAnsi" w:cstheme="minorHAnsi"/>
          <w:sz w:val="22"/>
          <w:szCs w:val="22"/>
        </w:rPr>
        <w:t xml:space="preserve"> v súlade s výzvou na predkladanie ponúk, súťažnými podkladmi a ponukou víťazného </w:t>
      </w:r>
      <w:r>
        <w:rPr>
          <w:rFonts w:asciiTheme="minorHAnsi" w:hAnsiTheme="minorHAnsi" w:cstheme="minorHAnsi"/>
          <w:sz w:val="22"/>
          <w:szCs w:val="22"/>
        </w:rPr>
        <w:t>potenciálneho dodávateľ</w:t>
      </w:r>
      <w:r w:rsidRPr="00E369BF">
        <w:rPr>
          <w:rFonts w:asciiTheme="minorHAnsi" w:hAnsiTheme="minorHAnsi" w:cstheme="minorHAnsi"/>
          <w:sz w:val="22"/>
          <w:szCs w:val="22"/>
        </w:rPr>
        <w:t xml:space="preserve">a, vrátane ceny uvedenej v ponuke, </w:t>
      </w:r>
    </w:p>
    <w:p w:rsidR="00AC77D3" w:rsidRPr="00E369BF" w:rsidRDefault="00AC77D3" w:rsidP="00112484">
      <w:pPr>
        <w:pStyle w:val="Odsekzoznamu"/>
        <w:numPr>
          <w:ilvl w:val="0"/>
          <w:numId w:val="14"/>
        </w:numPr>
        <w:spacing w:after="160" w:line="259" w:lineRule="auto"/>
        <w:ind w:left="1701" w:hanging="283"/>
        <w:contextualSpacing/>
        <w:jc w:val="both"/>
        <w:rPr>
          <w:rFonts w:asciiTheme="minorHAnsi" w:hAnsiTheme="minorHAnsi" w:cstheme="minorHAnsi"/>
          <w:sz w:val="22"/>
          <w:szCs w:val="22"/>
        </w:rPr>
      </w:pPr>
      <w:r>
        <w:rPr>
          <w:rFonts w:asciiTheme="minorHAnsi" w:hAnsiTheme="minorHAnsi" w:cstheme="minorHAnsi"/>
          <w:b/>
          <w:sz w:val="22"/>
          <w:szCs w:val="22"/>
        </w:rPr>
        <w:t xml:space="preserve">povinnú </w:t>
      </w:r>
      <w:r w:rsidRPr="00E369BF">
        <w:rPr>
          <w:rFonts w:asciiTheme="minorHAnsi" w:hAnsiTheme="minorHAnsi" w:cstheme="minorHAnsi"/>
          <w:b/>
          <w:sz w:val="22"/>
          <w:szCs w:val="22"/>
        </w:rPr>
        <w:t>sankciu</w:t>
      </w:r>
      <w:r w:rsidRPr="00E369BF">
        <w:rPr>
          <w:rFonts w:asciiTheme="minorHAnsi" w:hAnsiTheme="minorHAnsi" w:cstheme="minorHAnsi"/>
          <w:sz w:val="22"/>
          <w:szCs w:val="22"/>
        </w:rPr>
        <w:t xml:space="preserve"> </w:t>
      </w:r>
      <w:r>
        <w:rPr>
          <w:rFonts w:asciiTheme="minorHAnsi" w:hAnsiTheme="minorHAnsi" w:cstheme="minorHAnsi"/>
          <w:sz w:val="22"/>
          <w:szCs w:val="22"/>
        </w:rPr>
        <w:t>prijímateľa</w:t>
      </w:r>
      <w:r w:rsidRPr="00E369BF">
        <w:rPr>
          <w:rFonts w:asciiTheme="minorHAnsi" w:hAnsiTheme="minorHAnsi" w:cstheme="minorHAnsi"/>
          <w:sz w:val="22"/>
          <w:szCs w:val="22"/>
        </w:rPr>
        <w:t xml:space="preserve"> voči </w:t>
      </w:r>
      <w:r>
        <w:rPr>
          <w:rFonts w:asciiTheme="minorHAnsi" w:hAnsiTheme="minorHAnsi" w:cstheme="minorHAnsi"/>
          <w:sz w:val="22"/>
          <w:szCs w:val="22"/>
        </w:rPr>
        <w:t>potenciálnemu dodávateľ</w:t>
      </w:r>
      <w:r w:rsidRPr="00E369BF">
        <w:rPr>
          <w:rFonts w:asciiTheme="minorHAnsi" w:hAnsiTheme="minorHAnsi" w:cstheme="minorHAnsi"/>
          <w:sz w:val="22"/>
          <w:szCs w:val="22"/>
        </w:rPr>
        <w:t xml:space="preserve">ovi za </w:t>
      </w:r>
      <w:r>
        <w:rPr>
          <w:rFonts w:asciiTheme="minorHAnsi" w:hAnsiTheme="minorHAnsi" w:cstheme="minorHAnsi"/>
          <w:sz w:val="22"/>
          <w:szCs w:val="22"/>
        </w:rPr>
        <w:t>nedodržanie termínu plnenia zmluvy na uskutočnenie stavebných prác.</w:t>
      </w:r>
    </w:p>
    <w:p w:rsidR="00AC77D3" w:rsidRPr="008F3AE5" w:rsidRDefault="00AC77D3" w:rsidP="00112484">
      <w:pPr>
        <w:pStyle w:val="Odsekzoznamu"/>
        <w:numPr>
          <w:ilvl w:val="0"/>
          <w:numId w:val="14"/>
        </w:numPr>
        <w:spacing w:after="160" w:line="259" w:lineRule="auto"/>
        <w:ind w:left="1701" w:hanging="283"/>
        <w:contextualSpacing/>
        <w:jc w:val="both"/>
        <w:rPr>
          <w:rFonts w:asciiTheme="minorHAnsi" w:hAnsiTheme="minorHAnsi" w:cstheme="minorHAnsi"/>
          <w:iCs/>
          <w:sz w:val="22"/>
          <w:szCs w:val="22"/>
        </w:rPr>
      </w:pPr>
      <w:r w:rsidRPr="00E369BF">
        <w:rPr>
          <w:rFonts w:asciiTheme="minorHAnsi" w:hAnsiTheme="minorHAnsi" w:cstheme="minorHAnsi"/>
          <w:b/>
          <w:sz w:val="22"/>
          <w:szCs w:val="22"/>
        </w:rPr>
        <w:t xml:space="preserve">povinné ustanovenie: </w:t>
      </w:r>
      <w:r w:rsidRPr="00E369BF">
        <w:rPr>
          <w:rFonts w:asciiTheme="minorHAnsi" w:hAnsiTheme="minorHAnsi" w:cstheme="minorHAnsi"/>
          <w:i/>
          <w:sz w:val="22"/>
          <w:szCs w:val="22"/>
        </w:rPr>
        <w:t>„</w:t>
      </w:r>
      <w:r>
        <w:rPr>
          <w:rFonts w:asciiTheme="minorHAnsi" w:hAnsiTheme="minorHAnsi" w:cstheme="minorHAnsi"/>
          <w:i/>
          <w:sz w:val="22"/>
          <w:szCs w:val="22"/>
        </w:rPr>
        <w:t>O</w:t>
      </w:r>
      <w:r w:rsidRPr="00E369BF">
        <w:rPr>
          <w:rFonts w:asciiTheme="minorHAnsi" w:hAnsiTheme="minorHAnsi" w:cstheme="minorHAnsi"/>
          <w:i/>
          <w:sz w:val="22"/>
          <w:szCs w:val="22"/>
        </w:rPr>
        <w:t xml:space="preserve">právnení zamestnanci </w:t>
      </w:r>
      <w:r>
        <w:rPr>
          <w:rFonts w:asciiTheme="minorHAnsi" w:hAnsiTheme="minorHAnsi" w:cstheme="minorHAnsi"/>
          <w:i/>
          <w:sz w:val="22"/>
          <w:szCs w:val="22"/>
        </w:rPr>
        <w:t>poskytovateľa (</w:t>
      </w:r>
      <w:r w:rsidRPr="00E369BF">
        <w:rPr>
          <w:rFonts w:asciiTheme="minorHAnsi" w:hAnsiTheme="minorHAnsi" w:cstheme="minorHAnsi"/>
          <w:i/>
          <w:sz w:val="22"/>
          <w:szCs w:val="22"/>
        </w:rPr>
        <w:t>Pôdohospodárskej platobnej agentúry</w:t>
      </w:r>
      <w:r>
        <w:rPr>
          <w:rFonts w:asciiTheme="minorHAnsi" w:hAnsiTheme="minorHAnsi" w:cstheme="minorHAnsi"/>
          <w:i/>
          <w:sz w:val="22"/>
          <w:szCs w:val="22"/>
        </w:rPr>
        <w:t>)</w:t>
      </w:r>
      <w:r w:rsidRPr="00E369BF">
        <w:rPr>
          <w:rFonts w:asciiTheme="minorHAnsi" w:hAnsiTheme="minorHAnsi" w:cstheme="minorHAnsi"/>
          <w:i/>
          <w:sz w:val="22"/>
          <w:szCs w:val="22"/>
        </w:rPr>
        <w:t xml:space="preserve">, Ministerstva pôdohospodárstva a rozvoja vidieka Slovenskej republiky, orgánov Európskej únie a ďalšie oprávnené osoby,  v súlade s právnymi predpismi Slovenskej republiky a predpismi Európskej únie, </w:t>
      </w:r>
      <w:r>
        <w:rPr>
          <w:rFonts w:asciiTheme="minorHAnsi" w:hAnsiTheme="minorHAnsi" w:cstheme="minorHAnsi"/>
          <w:i/>
          <w:sz w:val="22"/>
          <w:szCs w:val="22"/>
        </w:rPr>
        <w:t xml:space="preserve">môžu </w:t>
      </w:r>
      <w:r w:rsidRPr="00E369BF">
        <w:rPr>
          <w:rFonts w:asciiTheme="minorHAnsi" w:hAnsiTheme="minorHAnsi" w:cstheme="minorHAnsi"/>
          <w:i/>
          <w:sz w:val="22"/>
          <w:szCs w:val="22"/>
        </w:rPr>
        <w:t>vykona</w:t>
      </w:r>
      <w:r>
        <w:rPr>
          <w:rFonts w:asciiTheme="minorHAnsi" w:hAnsiTheme="minorHAnsi" w:cstheme="minorHAnsi"/>
          <w:i/>
          <w:sz w:val="22"/>
          <w:szCs w:val="22"/>
        </w:rPr>
        <w:t>ť</w:t>
      </w:r>
      <w:r w:rsidRPr="00E369BF">
        <w:rPr>
          <w:rFonts w:asciiTheme="minorHAnsi" w:hAnsiTheme="minorHAnsi" w:cstheme="minorHAnsi"/>
          <w:i/>
          <w:sz w:val="22"/>
          <w:szCs w:val="22"/>
        </w:rPr>
        <w:t xml:space="preserve"> voči </w:t>
      </w:r>
      <w:r>
        <w:rPr>
          <w:rFonts w:asciiTheme="minorHAnsi" w:hAnsiTheme="minorHAnsi" w:cstheme="minorHAnsi"/>
          <w:i/>
          <w:sz w:val="22"/>
          <w:szCs w:val="22"/>
        </w:rPr>
        <w:t xml:space="preserve">dodávateľovi </w:t>
      </w:r>
      <w:r w:rsidRPr="006431D6">
        <w:rPr>
          <w:rFonts w:ascii="Calibri" w:hAnsi="Calibri" w:cs="Calibri"/>
          <w:i/>
          <w:sz w:val="22"/>
          <w:szCs w:val="22"/>
        </w:rPr>
        <w:t xml:space="preserve">kontrolu </w:t>
      </w:r>
      <w:r w:rsidRPr="00E369BF">
        <w:rPr>
          <w:rFonts w:asciiTheme="minorHAnsi" w:hAnsiTheme="minorHAnsi" w:cstheme="minorHAnsi"/>
          <w:i/>
          <w:sz w:val="22"/>
          <w:szCs w:val="22"/>
        </w:rPr>
        <w:t xml:space="preserve">/audit </w:t>
      </w:r>
      <w:r>
        <w:rPr>
          <w:rFonts w:asciiTheme="minorHAnsi" w:hAnsiTheme="minorHAnsi" w:cstheme="minorHAnsi"/>
          <w:i/>
          <w:sz w:val="22"/>
          <w:szCs w:val="22"/>
        </w:rPr>
        <w:t xml:space="preserve">obchodných </w:t>
      </w:r>
      <w:r w:rsidRPr="00E369BF">
        <w:rPr>
          <w:rFonts w:asciiTheme="minorHAnsi" w:hAnsiTheme="minorHAnsi" w:cstheme="minorHAnsi"/>
          <w:i/>
          <w:sz w:val="22"/>
          <w:szCs w:val="22"/>
        </w:rPr>
        <w:t>dokument</w:t>
      </w:r>
      <w:r>
        <w:rPr>
          <w:rFonts w:asciiTheme="minorHAnsi" w:hAnsiTheme="minorHAnsi" w:cstheme="minorHAnsi"/>
          <w:i/>
          <w:sz w:val="22"/>
          <w:szCs w:val="22"/>
        </w:rPr>
        <w:t>ov</w:t>
      </w:r>
      <w:r w:rsidRPr="00E369BF">
        <w:rPr>
          <w:rFonts w:asciiTheme="minorHAnsi" w:hAnsiTheme="minorHAnsi" w:cstheme="minorHAnsi"/>
          <w:i/>
          <w:sz w:val="22"/>
          <w:szCs w:val="22"/>
        </w:rPr>
        <w:t xml:space="preserve"> a vecnú kontrolu </w:t>
      </w:r>
      <w:r>
        <w:rPr>
          <w:rFonts w:asciiTheme="minorHAnsi" w:hAnsiTheme="minorHAnsi" w:cstheme="minorHAnsi"/>
          <w:i/>
          <w:sz w:val="22"/>
          <w:szCs w:val="22"/>
        </w:rPr>
        <w:t xml:space="preserve">v súvislosti </w:t>
      </w:r>
      <w:r w:rsidRPr="00E369BF">
        <w:rPr>
          <w:rFonts w:asciiTheme="minorHAnsi" w:hAnsiTheme="minorHAnsi" w:cstheme="minorHAnsi"/>
          <w:i/>
          <w:sz w:val="22"/>
          <w:szCs w:val="22"/>
        </w:rPr>
        <w:t xml:space="preserve">s realizáciou </w:t>
      </w:r>
      <w:r>
        <w:rPr>
          <w:rFonts w:asciiTheme="minorHAnsi" w:hAnsiTheme="minorHAnsi" w:cstheme="minorHAnsi"/>
          <w:i/>
          <w:sz w:val="22"/>
          <w:szCs w:val="22"/>
        </w:rPr>
        <w:t>zákazky</w:t>
      </w:r>
      <w:r w:rsidRPr="00E369BF">
        <w:rPr>
          <w:rFonts w:asciiTheme="minorHAnsi" w:hAnsiTheme="minorHAnsi" w:cstheme="minorHAnsi"/>
          <w:i/>
          <w:sz w:val="22"/>
          <w:szCs w:val="22"/>
        </w:rPr>
        <w:t xml:space="preserve"> </w:t>
      </w:r>
      <w:r>
        <w:rPr>
          <w:rFonts w:asciiTheme="minorHAnsi" w:hAnsiTheme="minorHAnsi" w:cstheme="minorHAnsi"/>
          <w:i/>
          <w:sz w:val="22"/>
          <w:szCs w:val="22"/>
        </w:rPr>
        <w:t>a dodávateľ je povinný poskytnúť súčinnosť v plnej miere</w:t>
      </w:r>
      <w:r w:rsidRPr="00E369BF">
        <w:rPr>
          <w:rFonts w:asciiTheme="minorHAnsi" w:hAnsiTheme="minorHAnsi" w:cstheme="minorHAnsi"/>
          <w:i/>
          <w:sz w:val="22"/>
          <w:szCs w:val="22"/>
        </w:rPr>
        <w:t>.“</w:t>
      </w:r>
      <w:r>
        <w:rPr>
          <w:rFonts w:asciiTheme="minorHAnsi" w:hAnsiTheme="minorHAnsi" w:cstheme="minorHAnsi"/>
          <w:i/>
          <w:sz w:val="22"/>
          <w:szCs w:val="22"/>
        </w:rPr>
        <w:t xml:space="preserve"> </w:t>
      </w:r>
      <w:r w:rsidRPr="008F3AE5">
        <w:rPr>
          <w:rFonts w:asciiTheme="minorHAnsi" w:hAnsiTheme="minorHAnsi" w:cstheme="minorHAnsi"/>
          <w:iCs/>
          <w:sz w:val="22"/>
          <w:szCs w:val="22"/>
        </w:rPr>
        <w:t xml:space="preserve">Uvedenú povinnosť musia obsahovať aj zmluvy so subdodávateľmi </w:t>
      </w:r>
      <w:proofErr w:type="spellStart"/>
      <w:r w:rsidRPr="008F3AE5">
        <w:rPr>
          <w:rFonts w:asciiTheme="minorHAnsi" w:hAnsiTheme="minorHAnsi" w:cstheme="minorHAnsi"/>
          <w:iCs/>
          <w:sz w:val="22"/>
          <w:szCs w:val="22"/>
        </w:rPr>
        <w:t>zazmluvneného</w:t>
      </w:r>
      <w:proofErr w:type="spellEnd"/>
      <w:r w:rsidRPr="008F3AE5">
        <w:rPr>
          <w:rFonts w:asciiTheme="minorHAnsi" w:hAnsiTheme="minorHAnsi" w:cstheme="minorHAnsi"/>
          <w:iCs/>
          <w:sz w:val="22"/>
          <w:szCs w:val="22"/>
        </w:rPr>
        <w:t xml:space="preserve"> víťazného dodávateľa.</w:t>
      </w:r>
    </w:p>
    <w:p w:rsidR="00AC77D3" w:rsidRPr="00E369BF" w:rsidRDefault="00AC77D3" w:rsidP="00C54DC7">
      <w:pPr>
        <w:pStyle w:val="Odsekzoznamu"/>
        <w:ind w:left="851" w:hanging="425"/>
        <w:contextualSpacing/>
        <w:jc w:val="both"/>
        <w:rPr>
          <w:rFonts w:asciiTheme="minorHAnsi" w:hAnsiTheme="minorHAnsi" w:cstheme="minorHAnsi"/>
          <w:sz w:val="22"/>
          <w:szCs w:val="22"/>
        </w:rPr>
      </w:pPr>
    </w:p>
    <w:p w:rsidR="00AC77D3" w:rsidRPr="00216BD0" w:rsidRDefault="00AC77D3" w:rsidP="00C54DC7">
      <w:pPr>
        <w:pStyle w:val="Odsekzoznamu"/>
        <w:ind w:left="851" w:hanging="425"/>
        <w:contextualSpacing/>
        <w:jc w:val="both"/>
        <w:rPr>
          <w:rFonts w:asciiTheme="minorHAnsi" w:hAnsiTheme="minorHAnsi" w:cstheme="minorHAnsi"/>
          <w:color w:val="000000"/>
          <w:sz w:val="22"/>
          <w:szCs w:val="22"/>
        </w:rPr>
      </w:pPr>
      <w:r w:rsidRPr="00216BD0">
        <w:rPr>
          <w:rFonts w:asciiTheme="minorHAnsi" w:hAnsiTheme="minorHAnsi" w:cstheme="minorHAnsi"/>
          <w:sz w:val="22"/>
          <w:szCs w:val="22"/>
        </w:rPr>
        <w:t>20.</w:t>
      </w:r>
      <w:r>
        <w:rPr>
          <w:rFonts w:asciiTheme="minorHAnsi" w:hAnsiTheme="minorHAnsi" w:cstheme="minorHAnsi"/>
          <w:sz w:val="22"/>
          <w:szCs w:val="22"/>
        </w:rPr>
        <w:t>6</w:t>
      </w:r>
      <w:r w:rsidRPr="00216BD0">
        <w:rPr>
          <w:rFonts w:asciiTheme="minorHAnsi" w:hAnsiTheme="minorHAnsi" w:cstheme="minorHAnsi"/>
          <w:sz w:val="22"/>
          <w:szCs w:val="22"/>
        </w:rPr>
        <w:t xml:space="preserve"> </w:t>
      </w:r>
      <w:r>
        <w:rPr>
          <w:rFonts w:asciiTheme="minorHAnsi" w:hAnsiTheme="minorHAnsi" w:cstheme="minorHAnsi"/>
          <w:b/>
          <w:bCs/>
          <w:color w:val="000000"/>
          <w:sz w:val="22"/>
          <w:szCs w:val="22"/>
        </w:rPr>
        <w:t>Prijímateľ</w:t>
      </w:r>
      <w:r w:rsidRPr="00216BD0">
        <w:rPr>
          <w:rFonts w:asciiTheme="minorHAnsi" w:hAnsiTheme="minorHAnsi" w:cstheme="minorHAnsi"/>
          <w:b/>
          <w:bCs/>
          <w:color w:val="000000"/>
          <w:sz w:val="22"/>
          <w:szCs w:val="22"/>
        </w:rPr>
        <w:t xml:space="preserve"> nesmie uzavrieť zmluvu</w:t>
      </w:r>
      <w:r>
        <w:rPr>
          <w:rFonts w:asciiTheme="minorHAnsi" w:hAnsiTheme="minorHAnsi" w:cstheme="minorHAnsi"/>
          <w:b/>
          <w:bCs/>
          <w:color w:val="000000"/>
          <w:sz w:val="22"/>
          <w:szCs w:val="22"/>
        </w:rPr>
        <w:t>,</w:t>
      </w:r>
      <w:r w:rsidRPr="00216BD0">
        <w:rPr>
          <w:rFonts w:asciiTheme="minorHAnsi" w:hAnsiTheme="minorHAnsi" w:cstheme="minorHAnsi"/>
          <w:color w:val="000000"/>
          <w:sz w:val="22"/>
          <w:szCs w:val="22"/>
        </w:rPr>
        <w:t xml:space="preserve"> koncesnú zmluvu alebo rámcovú dohodu                                         s dodávateľom alebo dodávateľmi, </w:t>
      </w:r>
      <w:r w:rsidRPr="00216BD0">
        <w:rPr>
          <w:rFonts w:asciiTheme="minorHAnsi" w:hAnsiTheme="minorHAnsi" w:cstheme="minorHAnsi"/>
          <w:b/>
          <w:bCs/>
          <w:color w:val="000000"/>
          <w:sz w:val="22"/>
          <w:szCs w:val="22"/>
        </w:rPr>
        <w:t>ktorí majú povinnosť zapisovať sa do registra partnerov verejného sektora</w:t>
      </w:r>
      <w:r w:rsidRPr="00216BD0">
        <w:rPr>
          <w:rFonts w:asciiTheme="minorHAnsi" w:hAnsiTheme="minorHAnsi" w:cstheme="minorHAnsi"/>
          <w:color w:val="000000"/>
          <w:sz w:val="22"/>
          <w:szCs w:val="22"/>
        </w:rPr>
        <w:t xml:space="preserve"> a nie sú zapísaní v registri partnerov verejného sektora, alebo ktorých </w:t>
      </w:r>
      <w:r w:rsidRPr="00216BD0">
        <w:rPr>
          <w:rFonts w:asciiTheme="minorHAnsi" w:hAnsiTheme="minorHAnsi" w:cstheme="minorHAnsi"/>
          <w:b/>
          <w:bCs/>
          <w:color w:val="000000"/>
          <w:sz w:val="22"/>
          <w:szCs w:val="22"/>
        </w:rPr>
        <w:t>subdodávatelia, ktorí majú povinnosť zapisovať</w:t>
      </w:r>
      <w:r w:rsidRPr="00216BD0">
        <w:rPr>
          <w:rFonts w:asciiTheme="minorHAnsi" w:hAnsiTheme="minorHAnsi" w:cstheme="minorHAnsi"/>
          <w:color w:val="000000"/>
          <w:sz w:val="22"/>
          <w:szCs w:val="22"/>
        </w:rPr>
        <w:t xml:space="preserve"> sa do registra partnerov verejného sektora a nie sú zapísaní v registri partnerov verejného sektora</w:t>
      </w:r>
      <w:r>
        <w:rPr>
          <w:rFonts w:asciiTheme="minorHAnsi" w:hAnsiTheme="minorHAnsi" w:cstheme="minorHAnsi"/>
          <w:color w:val="000000"/>
          <w:sz w:val="22"/>
          <w:szCs w:val="22"/>
        </w:rPr>
        <w:t xml:space="preserve">: </w:t>
      </w:r>
    </w:p>
    <w:p w:rsidR="00AC77D3" w:rsidRDefault="00AC77D3" w:rsidP="00216BD0">
      <w:pPr>
        <w:pStyle w:val="Zkladntext21"/>
        <w:shd w:val="clear" w:color="auto" w:fill="auto"/>
        <w:spacing w:before="0" w:after="0"/>
        <w:ind w:firstLine="0"/>
        <w:jc w:val="both"/>
      </w:pPr>
      <w:r>
        <w:t xml:space="preserve">                </w:t>
      </w:r>
      <w:hyperlink r:id="rId8" w:history="1">
        <w:r w:rsidRPr="008B5C8A">
          <w:rPr>
            <w:rStyle w:val="Hypertextovprepojenie"/>
          </w:rPr>
          <w:t>https</w:t>
        </w:r>
      </w:hyperlink>
      <w:r>
        <w:t>://</w:t>
      </w:r>
      <w:hyperlink r:id="rId9" w:history="1">
        <w:r>
          <w:t>www.iustice.gov.sk/Stranky/Registre/Dalsie-uzitocne-zoznamy-a-registre/RPVS/Uvod.aspx</w:t>
        </w:r>
      </w:hyperlink>
    </w:p>
    <w:p w:rsidR="00AC77D3" w:rsidRPr="00E369BF" w:rsidRDefault="00AC77D3" w:rsidP="00216BD0">
      <w:pPr>
        <w:pStyle w:val="Odsekzoznamu"/>
        <w:contextualSpacing/>
        <w:jc w:val="both"/>
        <w:rPr>
          <w:rFonts w:asciiTheme="minorHAnsi" w:hAnsiTheme="minorHAnsi" w:cstheme="minorHAnsi"/>
          <w:b/>
          <w:sz w:val="22"/>
          <w:szCs w:val="22"/>
          <w:u w:val="single"/>
        </w:rPr>
      </w:pPr>
    </w:p>
    <w:p w:rsidR="00AC77D3" w:rsidRPr="00E369BF" w:rsidRDefault="00AC77D3" w:rsidP="00112484">
      <w:pPr>
        <w:numPr>
          <w:ilvl w:val="0"/>
          <w:numId w:val="2"/>
        </w:numPr>
        <w:jc w:val="both"/>
        <w:rPr>
          <w:rFonts w:asciiTheme="minorHAnsi" w:hAnsiTheme="minorHAnsi" w:cstheme="minorHAnsi"/>
          <w:b/>
          <w:bCs/>
          <w:caps/>
          <w:szCs w:val="22"/>
        </w:rPr>
      </w:pPr>
      <w:r w:rsidRPr="00E369BF">
        <w:rPr>
          <w:rFonts w:asciiTheme="minorHAnsi" w:hAnsiTheme="minorHAnsi" w:cstheme="minorHAnsi"/>
          <w:b/>
          <w:bCs/>
          <w:caps/>
          <w:szCs w:val="22"/>
        </w:rPr>
        <w:t>Ochrana osobných údajov</w:t>
      </w:r>
    </w:p>
    <w:p w:rsidR="00AC77D3" w:rsidRPr="00E369BF" w:rsidRDefault="00AC77D3" w:rsidP="00C54DC7">
      <w:pPr>
        <w:jc w:val="both"/>
        <w:rPr>
          <w:rFonts w:asciiTheme="minorHAnsi" w:hAnsiTheme="minorHAnsi" w:cstheme="minorHAnsi"/>
          <w:b/>
          <w:bCs/>
          <w:caps/>
          <w:szCs w:val="22"/>
        </w:rPr>
      </w:pPr>
    </w:p>
    <w:p w:rsidR="00AC77D3" w:rsidRPr="00E369BF" w:rsidRDefault="00AC77D3" w:rsidP="000552AE">
      <w:pPr>
        <w:pStyle w:val="Odsekzoznamu"/>
        <w:spacing w:line="276" w:lineRule="auto"/>
        <w:ind w:left="0"/>
        <w:contextualSpacing/>
        <w:jc w:val="both"/>
        <w:rPr>
          <w:rFonts w:asciiTheme="minorHAnsi" w:hAnsiTheme="minorHAnsi" w:cstheme="minorHAnsi"/>
          <w:sz w:val="22"/>
          <w:szCs w:val="22"/>
        </w:rPr>
      </w:pPr>
      <w:r w:rsidRPr="00E369BF">
        <w:rPr>
          <w:rFonts w:asciiTheme="minorHAnsi" w:hAnsiTheme="minorHAnsi" w:cstheme="minorHAnsi"/>
          <w:sz w:val="22"/>
          <w:szCs w:val="22"/>
        </w:rPr>
        <w:t xml:space="preserve">Pri spracúvaní osobných údajov sa </w:t>
      </w:r>
      <w:r>
        <w:rPr>
          <w:rFonts w:asciiTheme="minorHAnsi" w:hAnsiTheme="minorHAnsi" w:cstheme="minorHAnsi"/>
          <w:sz w:val="22"/>
          <w:szCs w:val="22"/>
        </w:rPr>
        <w:t>Prijímateľ</w:t>
      </w:r>
      <w:r w:rsidRPr="00E369BF">
        <w:rPr>
          <w:rFonts w:asciiTheme="minorHAnsi" w:hAnsiTheme="minorHAnsi" w:cstheme="minorHAnsi"/>
          <w:sz w:val="22"/>
          <w:szCs w:val="22"/>
        </w:rPr>
        <w:t xml:space="preserve"> riadi Nariadením európskeho parlamentu a rady (EÚ) 2016/679 z 27. apríla 2016 o ochrane fyzických osôb pri spracúvaní osobných údajov a o voľnom pohybe takýchto údajov, ktorým sa zrušuje smernica 95/46/ES  (“GDPR”) a ustanoveniami Zákona č. 18/2018 Z. z. o ochrane osobných údajov a o zmene a doplnení niektorých zákonov. </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sz w:val="22"/>
          <w:szCs w:val="22"/>
        </w:rPr>
      </w:pPr>
      <w:r>
        <w:rPr>
          <w:rFonts w:asciiTheme="minorHAnsi" w:hAnsiTheme="minorHAnsi" w:cstheme="minorHAnsi"/>
          <w:sz w:val="22"/>
          <w:szCs w:val="22"/>
        </w:rPr>
        <w:t>Prijímateľ</w:t>
      </w:r>
      <w:r w:rsidRPr="00E369BF">
        <w:rPr>
          <w:rFonts w:asciiTheme="minorHAnsi" w:hAnsiTheme="minorHAnsi" w:cstheme="minorHAnsi"/>
          <w:sz w:val="22"/>
          <w:szCs w:val="22"/>
        </w:rPr>
        <w:t xml:space="preserve"> týmto poskytuje dotknutým osobám </w:t>
      </w:r>
      <w:proofErr w:type="spellStart"/>
      <w:r w:rsidRPr="00E369BF">
        <w:rPr>
          <w:rFonts w:asciiTheme="minorHAnsi" w:hAnsiTheme="minorHAnsi" w:cstheme="minorHAnsi"/>
          <w:sz w:val="22"/>
          <w:szCs w:val="22"/>
        </w:rPr>
        <w:t>t.j</w:t>
      </w:r>
      <w:proofErr w:type="spellEnd"/>
      <w:r w:rsidRPr="00E369BF">
        <w:rPr>
          <w:rFonts w:asciiTheme="minorHAnsi" w:hAnsiTheme="minorHAnsi" w:cstheme="minorHAnsi"/>
          <w:sz w:val="22"/>
          <w:szCs w:val="22"/>
        </w:rPr>
        <w:t>. záujemca/</w:t>
      </w:r>
      <w:r>
        <w:rPr>
          <w:rFonts w:asciiTheme="minorHAnsi" w:hAnsiTheme="minorHAnsi" w:cstheme="minorHAnsi"/>
          <w:sz w:val="22"/>
          <w:szCs w:val="22"/>
        </w:rPr>
        <w:t>potenciálny dodávateľ</w:t>
      </w:r>
      <w:r w:rsidRPr="00E369BF">
        <w:rPr>
          <w:rFonts w:asciiTheme="minorHAnsi" w:hAnsiTheme="minorHAnsi" w:cstheme="minorHAnsi"/>
          <w:sz w:val="22"/>
          <w:szCs w:val="22"/>
        </w:rPr>
        <w:t xml:space="preserve">, ktorých osobné údaje bude </w:t>
      </w:r>
      <w:r>
        <w:rPr>
          <w:rFonts w:asciiTheme="minorHAnsi" w:hAnsiTheme="minorHAnsi" w:cstheme="minorHAnsi"/>
          <w:sz w:val="22"/>
          <w:szCs w:val="22"/>
        </w:rPr>
        <w:t>Prijímateľ</w:t>
      </w:r>
      <w:r w:rsidRPr="00E369BF">
        <w:rPr>
          <w:rFonts w:asciiTheme="minorHAnsi" w:hAnsiTheme="minorHAnsi" w:cstheme="minorHAnsi"/>
          <w:sz w:val="22"/>
          <w:szCs w:val="22"/>
        </w:rPr>
        <w:t xml:space="preserve"> ako prevádzkovateľ spracovávať,  informácie podľa článku 13 GDPR  a podľa  § 19 zákona č. 18/2018 </w:t>
      </w:r>
      <w:proofErr w:type="spellStart"/>
      <w:r w:rsidRPr="00E369BF">
        <w:rPr>
          <w:rFonts w:asciiTheme="minorHAnsi" w:hAnsiTheme="minorHAnsi" w:cstheme="minorHAnsi"/>
          <w:sz w:val="22"/>
          <w:szCs w:val="22"/>
        </w:rPr>
        <w:t>Z.z</w:t>
      </w:r>
      <w:proofErr w:type="spellEnd"/>
      <w:r w:rsidRPr="00E369BF">
        <w:rPr>
          <w:rFonts w:asciiTheme="minorHAnsi" w:hAnsiTheme="minorHAnsi" w:cstheme="minorHAnsi"/>
          <w:sz w:val="22"/>
          <w:szCs w:val="22"/>
        </w:rPr>
        <w:t xml:space="preserve">. o ochrane osobných údajov. </w:t>
      </w:r>
    </w:p>
    <w:p w:rsidR="00AC77D3" w:rsidRPr="00E369BF" w:rsidRDefault="00AC77D3" w:rsidP="000552AE">
      <w:pPr>
        <w:pStyle w:val="Odsekzoznamu"/>
        <w:spacing w:line="276" w:lineRule="auto"/>
        <w:ind w:left="426"/>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 xml:space="preserve">Prevádzkovateľom osobných údajov je osoba - </w:t>
      </w:r>
      <w:r>
        <w:rPr>
          <w:rFonts w:asciiTheme="minorHAnsi" w:hAnsiTheme="minorHAnsi" w:cstheme="minorHAnsi"/>
          <w:sz w:val="22"/>
          <w:szCs w:val="22"/>
        </w:rPr>
        <w:t>Prijímateľ</w:t>
      </w:r>
      <w:r w:rsidRPr="00E369BF">
        <w:rPr>
          <w:rFonts w:asciiTheme="minorHAnsi" w:hAnsiTheme="minorHAnsi" w:cstheme="minorHAnsi"/>
          <w:sz w:val="22"/>
          <w:szCs w:val="22"/>
        </w:rPr>
        <w:t>, ktorá vymedzí účel a prostriedky spracúvania osobných údajov a spracúva osobné údaje vo vlastnom mene.</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 xml:space="preserve">Všetky práva a povinnosti Prevádzkovateľa, ako aj dotknutej osoby sú upravené v Zákone o ochrane osobných údajov v súlade s Nariadením GDPR, ktoré Prevádzkovateľ dôsledne dodržiava. </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 xml:space="preserve">Dotknutá osoba je osoba, ktorej osobné údaje sú spracúvané, </w:t>
      </w:r>
      <w:proofErr w:type="spellStart"/>
      <w:r w:rsidRPr="00E369BF">
        <w:rPr>
          <w:rFonts w:asciiTheme="minorHAnsi" w:hAnsiTheme="minorHAnsi" w:cstheme="minorHAnsi"/>
          <w:sz w:val="22"/>
          <w:szCs w:val="22"/>
        </w:rPr>
        <w:t>t.j</w:t>
      </w:r>
      <w:proofErr w:type="spellEnd"/>
      <w:r w:rsidRPr="00E369BF">
        <w:rPr>
          <w:rFonts w:asciiTheme="minorHAnsi" w:hAnsiTheme="minorHAnsi" w:cstheme="minorHAnsi"/>
          <w:sz w:val="22"/>
          <w:szCs w:val="22"/>
        </w:rPr>
        <w:t>. záujemca/</w:t>
      </w:r>
      <w:r>
        <w:rPr>
          <w:rFonts w:asciiTheme="minorHAnsi" w:hAnsiTheme="minorHAnsi" w:cstheme="minorHAnsi"/>
          <w:sz w:val="22"/>
          <w:szCs w:val="22"/>
        </w:rPr>
        <w:t>potenciálny dodávateľ</w:t>
      </w:r>
      <w:r w:rsidRPr="00E369BF">
        <w:rPr>
          <w:rFonts w:asciiTheme="minorHAnsi" w:hAnsiTheme="minorHAnsi" w:cstheme="minorHAnsi"/>
          <w:sz w:val="22"/>
          <w:szCs w:val="22"/>
        </w:rPr>
        <w:t>, ktorý prejavil záujem zúčastniť sa obstarávania / predložil ponuku.</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i/>
          <w:sz w:val="22"/>
          <w:szCs w:val="22"/>
        </w:rPr>
      </w:pPr>
      <w:r w:rsidRPr="00E369BF">
        <w:rPr>
          <w:rFonts w:asciiTheme="minorHAnsi" w:hAnsiTheme="minorHAnsi" w:cstheme="minorHAnsi"/>
          <w:i/>
          <w:sz w:val="22"/>
          <w:szCs w:val="22"/>
        </w:rPr>
        <w:t>Dôvod spracovania osobných údajov:</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 xml:space="preserve">Spracúvanie osobných údajov je nevyhnutné pre vykonanie procesu obstarávania tak, ako ho definuje Usmernenie Pôdohospodárskej platobnej agentúry č. 8/2017 k obstarávaniu tovarov, stavebných prác a služieb financovaných z PRV SR 2014 – 2020, v znení </w:t>
      </w:r>
      <w:r>
        <w:rPr>
          <w:rFonts w:asciiTheme="minorHAnsi" w:hAnsiTheme="minorHAnsi" w:cstheme="minorHAnsi"/>
          <w:sz w:val="22"/>
          <w:szCs w:val="22"/>
        </w:rPr>
        <w:t>platnej aktualizácie.</w:t>
      </w:r>
      <w:r w:rsidRPr="00E369BF">
        <w:rPr>
          <w:rFonts w:asciiTheme="minorHAnsi" w:hAnsiTheme="minorHAnsi" w:cstheme="minorHAnsi"/>
          <w:sz w:val="22"/>
          <w:szCs w:val="22"/>
        </w:rPr>
        <w:t xml:space="preserve"> </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 xml:space="preserve">V rámci procesu obstarávania musia </w:t>
      </w:r>
      <w:r>
        <w:rPr>
          <w:rFonts w:asciiTheme="minorHAnsi" w:hAnsiTheme="minorHAnsi" w:cstheme="minorHAnsi"/>
          <w:sz w:val="22"/>
          <w:szCs w:val="22"/>
        </w:rPr>
        <w:t>potenciálni dodávatelia</w:t>
      </w:r>
      <w:r w:rsidRPr="00E369BF">
        <w:rPr>
          <w:rFonts w:asciiTheme="minorHAnsi" w:hAnsiTheme="minorHAnsi" w:cstheme="minorHAnsi"/>
          <w:sz w:val="22"/>
          <w:szCs w:val="22"/>
        </w:rPr>
        <w:t xml:space="preserve"> predkladať doklady (bližšie popísané v týchto Súťažných podkladoch), ktoré obsahujú osobné údaje fyzických osôb, s ktorými sa </w:t>
      </w:r>
      <w:r>
        <w:rPr>
          <w:rFonts w:asciiTheme="minorHAnsi" w:hAnsiTheme="minorHAnsi" w:cstheme="minorHAnsi"/>
          <w:sz w:val="22"/>
          <w:szCs w:val="22"/>
        </w:rPr>
        <w:t>Prijímateľ</w:t>
      </w:r>
      <w:r w:rsidRPr="00E369BF">
        <w:rPr>
          <w:rFonts w:asciiTheme="minorHAnsi" w:hAnsiTheme="minorHAnsi" w:cstheme="minorHAnsi"/>
          <w:sz w:val="22"/>
          <w:szCs w:val="22"/>
        </w:rPr>
        <w:t xml:space="preserve"> oboznamuje, musí ich preskúmať a následne vyhodnotiť.</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i/>
          <w:sz w:val="22"/>
          <w:szCs w:val="22"/>
        </w:rPr>
      </w:pPr>
      <w:r w:rsidRPr="00E369BF">
        <w:rPr>
          <w:rFonts w:asciiTheme="minorHAnsi" w:hAnsiTheme="minorHAnsi" w:cstheme="minorHAnsi"/>
          <w:i/>
          <w:sz w:val="22"/>
          <w:szCs w:val="22"/>
        </w:rPr>
        <w:t xml:space="preserve">Zdroj osobných údajov:  </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 xml:space="preserve">Osobné údaje získava </w:t>
      </w:r>
      <w:r>
        <w:rPr>
          <w:rFonts w:asciiTheme="minorHAnsi" w:hAnsiTheme="minorHAnsi" w:cstheme="minorHAnsi"/>
          <w:sz w:val="22"/>
          <w:szCs w:val="22"/>
        </w:rPr>
        <w:t>Prijímateľ</w:t>
      </w:r>
      <w:r w:rsidRPr="00E369BF">
        <w:rPr>
          <w:rFonts w:asciiTheme="minorHAnsi" w:hAnsiTheme="minorHAnsi" w:cstheme="minorHAnsi"/>
          <w:sz w:val="22"/>
          <w:szCs w:val="22"/>
        </w:rPr>
        <w:t xml:space="preserve"> výlučne od dotknutých osôb, </w:t>
      </w:r>
      <w:proofErr w:type="spellStart"/>
      <w:r w:rsidRPr="00E369BF">
        <w:rPr>
          <w:rFonts w:asciiTheme="minorHAnsi" w:hAnsiTheme="minorHAnsi" w:cstheme="minorHAnsi"/>
          <w:sz w:val="22"/>
          <w:szCs w:val="22"/>
        </w:rPr>
        <w:t>t.j</w:t>
      </w:r>
      <w:proofErr w:type="spellEnd"/>
      <w:r w:rsidRPr="00E369BF">
        <w:rPr>
          <w:rFonts w:asciiTheme="minorHAnsi" w:hAnsiTheme="minorHAnsi" w:cstheme="minorHAnsi"/>
          <w:sz w:val="22"/>
          <w:szCs w:val="22"/>
        </w:rPr>
        <w:t>. dotknuté osoby mu ich sami poskytnú ako súčasť ponuky v obstarávaní.</w:t>
      </w:r>
    </w:p>
    <w:p w:rsidR="00AC77D3" w:rsidRPr="00E369BF" w:rsidRDefault="00AC77D3" w:rsidP="000552AE">
      <w:pPr>
        <w:pStyle w:val="Odsekzoznamu"/>
        <w:spacing w:line="276" w:lineRule="auto"/>
        <w:ind w:left="0"/>
        <w:jc w:val="both"/>
        <w:rPr>
          <w:rFonts w:asciiTheme="minorHAnsi" w:hAnsiTheme="minorHAnsi" w:cstheme="minorHAnsi"/>
          <w:i/>
          <w:sz w:val="22"/>
          <w:szCs w:val="22"/>
        </w:rPr>
      </w:pPr>
      <w:r w:rsidRPr="00E369BF">
        <w:rPr>
          <w:rFonts w:asciiTheme="minorHAnsi" w:hAnsiTheme="minorHAnsi" w:cstheme="minorHAnsi"/>
          <w:i/>
          <w:sz w:val="22"/>
          <w:szCs w:val="22"/>
        </w:rPr>
        <w:t>Rozsah a kategórie spracúvaných osobných údajov:</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Základné identifikačne údaje – titul, meno, priezvisko a adresa bydliska, podpis</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Kontaktné údaje – e-mailová adresa a telefónne číslo</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Údaje v dokumentoch -  výpisy z obchodného  registra / výpisy zo živnostenského registra,  výpisy z registra trestov, Zmluva o plnení zákazky, Čestné vyhlásenia</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i/>
          <w:sz w:val="22"/>
          <w:szCs w:val="22"/>
        </w:rPr>
      </w:pPr>
      <w:r w:rsidRPr="00E369BF">
        <w:rPr>
          <w:rFonts w:asciiTheme="minorHAnsi" w:hAnsiTheme="minorHAnsi" w:cstheme="minorHAnsi"/>
          <w:i/>
          <w:sz w:val="22"/>
          <w:szCs w:val="22"/>
        </w:rPr>
        <w:t xml:space="preserve">Doba spracúvania a  uchovávania osobných údajov: </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Prevádzkovateľ je oprávnený spracúvať osobné údaje dotknutých osôb po dobu stanovenú podľa príslušných právnych predpisov. Spracúvanie osobných údajov na základe súhlasu je možné len počas doby, na ktorú bol súhlas udelený.</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Po uplynutí príslušnej doby budú osobné údaje vymazané, ak ich uchovávanie nebude vyžadované v zmysle príslušných právnych predpisov Slovenskej republiky.</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i/>
          <w:sz w:val="22"/>
          <w:szCs w:val="22"/>
        </w:rPr>
      </w:pPr>
      <w:r w:rsidRPr="00E369BF">
        <w:rPr>
          <w:rFonts w:asciiTheme="minorHAnsi" w:hAnsiTheme="minorHAnsi" w:cstheme="minorHAnsi"/>
          <w:i/>
          <w:sz w:val="22"/>
          <w:szCs w:val="22"/>
        </w:rPr>
        <w:t>Sprístupnenie osobných údajov:</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 xml:space="preserve">Osobné údaje získané v rámci procesu obstarávania sprístupňuje </w:t>
      </w:r>
      <w:r>
        <w:rPr>
          <w:rFonts w:asciiTheme="minorHAnsi" w:hAnsiTheme="minorHAnsi" w:cstheme="minorHAnsi"/>
          <w:sz w:val="22"/>
          <w:szCs w:val="22"/>
        </w:rPr>
        <w:t>Prijímateľ</w:t>
      </w:r>
      <w:r w:rsidRPr="00E369BF">
        <w:rPr>
          <w:rFonts w:asciiTheme="minorHAnsi" w:hAnsiTheme="minorHAnsi" w:cstheme="minorHAnsi"/>
          <w:sz w:val="22"/>
          <w:szCs w:val="22"/>
        </w:rPr>
        <w:t xml:space="preserve"> len v nevyhnutnej miere napr. svojim zamestnancom, resp. osobám, ktoré poveruje vykonaním jednotlivých úkonov  </w:t>
      </w:r>
      <w:r>
        <w:rPr>
          <w:rFonts w:asciiTheme="minorHAnsi" w:hAnsiTheme="minorHAnsi" w:cstheme="minorHAnsi"/>
          <w:sz w:val="22"/>
          <w:szCs w:val="22"/>
        </w:rPr>
        <w:t>(</w:t>
      </w:r>
      <w:r w:rsidRPr="00E369BF">
        <w:rPr>
          <w:rFonts w:asciiTheme="minorHAnsi" w:hAnsiTheme="minorHAnsi" w:cstheme="minorHAnsi"/>
          <w:sz w:val="22"/>
          <w:szCs w:val="22"/>
        </w:rPr>
        <w:t>členom komisi</w:t>
      </w:r>
      <w:r>
        <w:rPr>
          <w:rFonts w:asciiTheme="minorHAnsi" w:hAnsiTheme="minorHAnsi" w:cstheme="minorHAnsi"/>
          <w:sz w:val="22"/>
          <w:szCs w:val="22"/>
        </w:rPr>
        <w:t>e)</w:t>
      </w:r>
      <w:r w:rsidRPr="00E369BF">
        <w:rPr>
          <w:rFonts w:asciiTheme="minorHAnsi" w:hAnsiTheme="minorHAnsi" w:cstheme="minorHAnsi"/>
          <w:sz w:val="22"/>
          <w:szCs w:val="22"/>
        </w:rPr>
        <w:t xml:space="preserve"> na otváranie a vyhodnotenie ponúk. </w:t>
      </w:r>
      <w:r>
        <w:rPr>
          <w:rFonts w:asciiTheme="minorHAnsi" w:hAnsiTheme="minorHAnsi" w:cstheme="minorHAnsi"/>
          <w:sz w:val="22"/>
          <w:szCs w:val="22"/>
        </w:rPr>
        <w:t>Prijímateľ</w:t>
      </w:r>
      <w:r w:rsidRPr="00E369BF">
        <w:rPr>
          <w:rFonts w:asciiTheme="minorHAnsi" w:hAnsiTheme="minorHAnsi" w:cstheme="minorHAnsi"/>
          <w:sz w:val="22"/>
          <w:szCs w:val="22"/>
        </w:rPr>
        <w:t xml:space="preserve"> nebude vykonávať cezhraničný prenos osobných údajov do tretích krajín.</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Príjemcovia na základe osobitných zákonov:</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Poskytovateľ NFP – Pôdohospodárska platobná agentúra, Hraničná 12, 815 26 Bratislava, IČO: 30794323.</w:t>
      </w:r>
    </w:p>
    <w:p w:rsidR="00AC77D3" w:rsidRPr="00E369BF" w:rsidRDefault="00AC77D3" w:rsidP="000552AE">
      <w:pPr>
        <w:pStyle w:val="Odsekzoznamu"/>
        <w:spacing w:line="276" w:lineRule="auto"/>
        <w:ind w:left="0"/>
        <w:jc w:val="both"/>
        <w:rPr>
          <w:rFonts w:asciiTheme="minorHAnsi" w:hAnsiTheme="minorHAnsi" w:cstheme="minorHAnsi"/>
          <w:i/>
          <w:sz w:val="22"/>
          <w:szCs w:val="22"/>
        </w:rPr>
      </w:pPr>
      <w:r w:rsidRPr="00E369BF">
        <w:rPr>
          <w:rFonts w:asciiTheme="minorHAnsi" w:hAnsiTheme="minorHAnsi" w:cstheme="minorHAnsi"/>
          <w:i/>
          <w:sz w:val="22"/>
          <w:szCs w:val="22"/>
        </w:rPr>
        <w:t>Práva dotknutých osôb:</w:t>
      </w:r>
    </w:p>
    <w:p w:rsidR="00AC77D3" w:rsidRPr="00E369BF" w:rsidRDefault="00AC77D3" w:rsidP="000552AE">
      <w:pPr>
        <w:pStyle w:val="Odsekzoznamu"/>
        <w:spacing w:line="276" w:lineRule="auto"/>
        <w:ind w:left="0"/>
        <w:jc w:val="both"/>
        <w:rPr>
          <w:rFonts w:asciiTheme="minorHAnsi" w:hAnsiTheme="minorHAnsi" w:cstheme="minorHAnsi"/>
          <w:sz w:val="22"/>
          <w:szCs w:val="22"/>
        </w:rPr>
      </w:pPr>
      <w:r w:rsidRPr="00E369BF">
        <w:rPr>
          <w:rFonts w:asciiTheme="minorHAnsi" w:hAnsiTheme="minorHAnsi" w:cstheme="minorHAnsi"/>
          <w:sz w:val="22"/>
          <w:szCs w:val="22"/>
        </w:rPr>
        <w:t xml:space="preserve">Ak </w:t>
      </w:r>
      <w:r>
        <w:rPr>
          <w:rFonts w:asciiTheme="minorHAnsi" w:hAnsiTheme="minorHAnsi" w:cstheme="minorHAnsi"/>
          <w:sz w:val="22"/>
          <w:szCs w:val="22"/>
        </w:rPr>
        <w:t>potenciálny dodávateľ</w:t>
      </w:r>
      <w:r w:rsidRPr="00E369BF">
        <w:rPr>
          <w:rFonts w:asciiTheme="minorHAnsi" w:hAnsiTheme="minorHAnsi" w:cstheme="minorHAnsi"/>
          <w:sz w:val="22"/>
          <w:szCs w:val="22"/>
        </w:rPr>
        <w:t xml:space="preserve"> predložil do procesu obstarávania svoje osobné údaje v takom rozsahu, že je na základe nich možná  priama alebo nepriama identifikácia, je dotknutou osobou. Ako osoba, ktorej osobné údaje sa spracovávajú,  má právo kedykoľvek požadovať prístup k osobným údajom, právo žiadať ich opravu (ak sú nesprávne, alebo sa zmenili), právo požiadať o vymazanie osobných údajov, ak už neexistuje dôvod, pre ktorý by  ich mal </w:t>
      </w:r>
      <w:r>
        <w:rPr>
          <w:rFonts w:asciiTheme="minorHAnsi" w:hAnsiTheme="minorHAnsi" w:cstheme="minorHAnsi"/>
          <w:sz w:val="22"/>
          <w:szCs w:val="22"/>
        </w:rPr>
        <w:t>Prijímateľ</w:t>
      </w:r>
      <w:r w:rsidRPr="00E369BF">
        <w:rPr>
          <w:rFonts w:asciiTheme="minorHAnsi" w:hAnsiTheme="minorHAnsi" w:cstheme="minorHAnsi"/>
          <w:sz w:val="22"/>
          <w:szCs w:val="22"/>
        </w:rPr>
        <w:t xml:space="preserve"> spracovávať, právo požadovať obmedzenie ich spracovávania, právo namietať proti ich spracovávaniu a za určitých okolností žiadať prenos týchto údajov. V prípade, ak sa dotknutá osoba domnieva, že spracovávaním jej údajov bol porušený zákon o ochrane osobných údajov alebo nariadenie GDPR, má právo podať sťažnosť dozornému orgánu, ktorým je Úrad na ochranu osobných údajov SR, Hraničná 12, Bratislava. V prípade, ak chce dotknutá osoba uplatniť svoje práva, môžete tak urobiť u </w:t>
      </w:r>
      <w:r>
        <w:rPr>
          <w:rFonts w:asciiTheme="minorHAnsi" w:hAnsiTheme="minorHAnsi" w:cstheme="minorHAnsi"/>
          <w:sz w:val="22"/>
          <w:szCs w:val="22"/>
        </w:rPr>
        <w:t>Prijímateľ</w:t>
      </w:r>
      <w:r w:rsidRPr="00E369BF">
        <w:rPr>
          <w:rFonts w:asciiTheme="minorHAnsi" w:hAnsiTheme="minorHAnsi" w:cstheme="minorHAnsi"/>
          <w:sz w:val="22"/>
          <w:szCs w:val="22"/>
        </w:rPr>
        <w:t>a.</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 xml:space="preserve">Potenciálny dodávateľ </w:t>
      </w:r>
      <w:r w:rsidRPr="00E369BF">
        <w:rPr>
          <w:rFonts w:asciiTheme="minorHAnsi" w:hAnsiTheme="minorHAnsi" w:cstheme="minorHAnsi"/>
          <w:b/>
          <w:sz w:val="22"/>
          <w:szCs w:val="22"/>
        </w:rPr>
        <w:t xml:space="preserve">predložením svojej ponuky súhlasí so spracovaním osobných údajov, v zmysle zák.NR SR č. 18/2018 </w:t>
      </w:r>
      <w:proofErr w:type="spellStart"/>
      <w:r w:rsidRPr="00E369BF">
        <w:rPr>
          <w:rFonts w:asciiTheme="minorHAnsi" w:hAnsiTheme="minorHAnsi" w:cstheme="minorHAnsi"/>
          <w:b/>
          <w:sz w:val="22"/>
          <w:szCs w:val="22"/>
        </w:rPr>
        <w:t>Z.z</w:t>
      </w:r>
      <w:proofErr w:type="spellEnd"/>
      <w:r w:rsidRPr="00E369BF">
        <w:rPr>
          <w:rFonts w:asciiTheme="minorHAnsi" w:hAnsiTheme="minorHAnsi" w:cstheme="minorHAnsi"/>
          <w:b/>
          <w:sz w:val="22"/>
          <w:szCs w:val="22"/>
        </w:rPr>
        <w:t xml:space="preserve">.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 výberu víťazného </w:t>
      </w:r>
      <w:r>
        <w:rPr>
          <w:rFonts w:asciiTheme="minorHAnsi" w:hAnsiTheme="minorHAnsi" w:cstheme="minorHAnsi"/>
          <w:b/>
          <w:sz w:val="22"/>
          <w:szCs w:val="22"/>
        </w:rPr>
        <w:t>potenciálny dodávateľ</w:t>
      </w:r>
      <w:r w:rsidRPr="00E369BF">
        <w:rPr>
          <w:rFonts w:asciiTheme="minorHAnsi" w:hAnsiTheme="minorHAnsi" w:cstheme="minorHAnsi"/>
          <w:b/>
          <w:sz w:val="22"/>
          <w:szCs w:val="22"/>
        </w:rPr>
        <w:t>a a uzatvorenia zmluvy.</w:t>
      </w: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552AE">
      <w:pPr>
        <w:pStyle w:val="Odsekzoznamu"/>
        <w:spacing w:line="276" w:lineRule="auto"/>
        <w:ind w:left="0"/>
        <w:jc w:val="both"/>
        <w:rPr>
          <w:rFonts w:asciiTheme="minorHAnsi" w:hAnsiTheme="minorHAnsi" w:cstheme="minorHAnsi"/>
          <w:sz w:val="22"/>
          <w:szCs w:val="22"/>
        </w:rPr>
      </w:pPr>
    </w:p>
    <w:p w:rsidR="00AC77D3" w:rsidRPr="00E369BF" w:rsidRDefault="00AC77D3" w:rsidP="000C7FF5">
      <w:pPr>
        <w:pStyle w:val="Hlavika"/>
        <w:jc w:val="center"/>
        <w:rPr>
          <w:rFonts w:asciiTheme="minorHAnsi" w:hAnsiTheme="minorHAnsi" w:cstheme="minorHAnsi"/>
          <w:b/>
          <w:bCs/>
          <w:color w:val="000000"/>
          <w:szCs w:val="22"/>
        </w:rPr>
      </w:pPr>
      <w:r w:rsidRPr="00E369BF">
        <w:rPr>
          <w:rFonts w:asciiTheme="minorHAnsi" w:hAnsiTheme="minorHAnsi" w:cstheme="minorHAnsi"/>
          <w:b/>
          <w:bCs/>
          <w:color w:val="000000"/>
          <w:szCs w:val="22"/>
        </w:rPr>
        <w:t xml:space="preserve">ČASŤ B - </w:t>
      </w:r>
      <w:r w:rsidRPr="00E369BF">
        <w:rPr>
          <w:rFonts w:asciiTheme="minorHAnsi" w:hAnsiTheme="minorHAnsi" w:cstheme="minorHAnsi"/>
          <w:b/>
          <w:bCs/>
          <w:caps/>
          <w:color w:val="000000"/>
          <w:szCs w:val="22"/>
        </w:rPr>
        <w:t>Kritéria na hodnotenie ponúk</w:t>
      </w:r>
      <w:r w:rsidRPr="00E369BF">
        <w:rPr>
          <w:rFonts w:asciiTheme="minorHAnsi" w:hAnsiTheme="minorHAnsi" w:cstheme="minorHAnsi"/>
          <w:b/>
          <w:bCs/>
          <w:color w:val="000000"/>
          <w:szCs w:val="22"/>
        </w:rPr>
        <w:t xml:space="preserve"> </w:t>
      </w:r>
    </w:p>
    <w:p w:rsidR="00AC77D3" w:rsidRPr="00E369BF" w:rsidRDefault="00AC77D3" w:rsidP="000C7FF5">
      <w:pPr>
        <w:pStyle w:val="Hlavika"/>
        <w:jc w:val="center"/>
        <w:rPr>
          <w:rFonts w:asciiTheme="minorHAnsi" w:hAnsiTheme="minorHAnsi" w:cstheme="minorHAnsi"/>
          <w:b/>
          <w:bCs/>
          <w:color w:val="000000"/>
          <w:szCs w:val="22"/>
        </w:rPr>
      </w:pPr>
      <w:r w:rsidRPr="00E369BF">
        <w:rPr>
          <w:rFonts w:asciiTheme="minorHAnsi" w:hAnsiTheme="minorHAnsi" w:cstheme="minorHAnsi"/>
          <w:b/>
          <w:bCs/>
          <w:color w:val="000000"/>
          <w:szCs w:val="22"/>
        </w:rPr>
        <w:t xml:space="preserve">(HODNOTIACE KRITÉRIÁ) </w:t>
      </w:r>
    </w:p>
    <w:p w:rsidR="00AC77D3" w:rsidRPr="00E369BF" w:rsidRDefault="00AC77D3">
      <w:pPr>
        <w:pStyle w:val="Hlavika"/>
        <w:jc w:val="center"/>
        <w:rPr>
          <w:rFonts w:asciiTheme="minorHAnsi" w:hAnsiTheme="minorHAnsi" w:cstheme="minorHAnsi"/>
          <w:b/>
          <w:bCs/>
          <w:color w:val="000000"/>
          <w:szCs w:val="22"/>
        </w:rPr>
      </w:pPr>
    </w:p>
    <w:p w:rsidR="00AC77D3" w:rsidRPr="00E369BF" w:rsidRDefault="00AC77D3" w:rsidP="00112484">
      <w:pPr>
        <w:numPr>
          <w:ilvl w:val="0"/>
          <w:numId w:val="4"/>
        </w:numPr>
        <w:jc w:val="both"/>
        <w:rPr>
          <w:rFonts w:asciiTheme="minorHAnsi" w:hAnsiTheme="minorHAnsi" w:cstheme="minorHAnsi"/>
          <w:color w:val="000000"/>
          <w:szCs w:val="22"/>
        </w:rPr>
      </w:pPr>
      <w:r w:rsidRPr="00E369BF">
        <w:rPr>
          <w:rFonts w:asciiTheme="minorHAnsi" w:hAnsiTheme="minorHAnsi" w:cstheme="minorHAnsi"/>
          <w:color w:val="000000"/>
          <w:szCs w:val="22"/>
        </w:rPr>
        <w:t xml:space="preserve">Kompletné ponuky  </w:t>
      </w:r>
      <w:r>
        <w:rPr>
          <w:rFonts w:asciiTheme="minorHAnsi" w:hAnsiTheme="minorHAnsi" w:cstheme="minorHAnsi"/>
          <w:color w:val="000000"/>
          <w:szCs w:val="22"/>
        </w:rPr>
        <w:t xml:space="preserve">potenciálnych dodávateľov </w:t>
      </w:r>
      <w:r w:rsidRPr="00E369BF">
        <w:rPr>
          <w:rFonts w:asciiTheme="minorHAnsi" w:hAnsiTheme="minorHAnsi" w:cstheme="minorHAnsi"/>
          <w:color w:val="000000"/>
          <w:szCs w:val="22"/>
        </w:rPr>
        <w:t>sa budú vyhodnocovať na základe najnižšej ceny.</w:t>
      </w:r>
    </w:p>
    <w:p w:rsidR="00AC77D3" w:rsidRPr="00E369BF" w:rsidRDefault="00AC77D3" w:rsidP="00397A5C">
      <w:pPr>
        <w:ind w:left="992"/>
        <w:jc w:val="both"/>
        <w:rPr>
          <w:rFonts w:asciiTheme="minorHAnsi" w:hAnsiTheme="minorHAnsi" w:cstheme="minorHAnsi"/>
          <w:color w:val="000000"/>
          <w:szCs w:val="22"/>
        </w:rPr>
      </w:pPr>
    </w:p>
    <w:p w:rsidR="00AC77D3" w:rsidRPr="00803519" w:rsidRDefault="00AC77D3" w:rsidP="00112484">
      <w:pPr>
        <w:numPr>
          <w:ilvl w:val="0"/>
          <w:numId w:val="4"/>
        </w:numPr>
        <w:jc w:val="both"/>
        <w:rPr>
          <w:rFonts w:asciiTheme="minorHAnsi" w:hAnsiTheme="minorHAnsi" w:cstheme="minorHAnsi"/>
          <w:szCs w:val="22"/>
        </w:rPr>
      </w:pPr>
      <w:r w:rsidRPr="00E369BF">
        <w:rPr>
          <w:rFonts w:asciiTheme="minorHAnsi" w:hAnsiTheme="minorHAnsi" w:cstheme="minorHAnsi"/>
          <w:color w:val="000000"/>
          <w:szCs w:val="22"/>
        </w:rPr>
        <w:t xml:space="preserve">Jediným  kritériom na vyhodnotenie ponúk </w:t>
      </w:r>
      <w:r w:rsidRPr="00803519">
        <w:rPr>
          <w:rFonts w:ascii="Calibri" w:hAnsi="Calibri" w:cs="Calibri"/>
          <w:szCs w:val="22"/>
        </w:rPr>
        <w:t>potenciálnych dodávateľov</w:t>
      </w:r>
      <w:r w:rsidRPr="00803519">
        <w:rPr>
          <w:rFonts w:asciiTheme="minorHAnsi" w:hAnsiTheme="minorHAnsi" w:cstheme="minorHAnsi"/>
          <w:szCs w:val="22"/>
        </w:rPr>
        <w:t xml:space="preserve"> je ponúknutá cena v EURÁCH bez DPH / resp. pri neplatiteľoch DPH cena celkom.</w:t>
      </w:r>
    </w:p>
    <w:p w:rsidR="00AC77D3" w:rsidRPr="00803519" w:rsidRDefault="00AC77D3" w:rsidP="000C7FF5">
      <w:pPr>
        <w:jc w:val="both"/>
        <w:rPr>
          <w:rFonts w:asciiTheme="minorHAnsi" w:hAnsiTheme="minorHAnsi" w:cstheme="minorHAnsi"/>
          <w:szCs w:val="22"/>
        </w:rPr>
      </w:pPr>
    </w:p>
    <w:p w:rsidR="00AC77D3" w:rsidRPr="000328CB" w:rsidRDefault="00AC77D3" w:rsidP="00112484">
      <w:pPr>
        <w:numPr>
          <w:ilvl w:val="0"/>
          <w:numId w:val="4"/>
        </w:numPr>
        <w:jc w:val="both"/>
        <w:rPr>
          <w:rFonts w:asciiTheme="minorHAnsi" w:hAnsiTheme="minorHAnsi" w:cstheme="minorHAnsi"/>
          <w:color w:val="000000" w:themeColor="text1"/>
          <w:szCs w:val="22"/>
        </w:rPr>
      </w:pPr>
      <w:r w:rsidRPr="00803519">
        <w:rPr>
          <w:rFonts w:asciiTheme="minorHAnsi" w:hAnsiTheme="minorHAnsi" w:cstheme="minorHAnsi"/>
          <w:szCs w:val="22"/>
        </w:rPr>
        <w:t>Úspešným/</w:t>
      </w:r>
      <w:r w:rsidRPr="00803519">
        <w:rPr>
          <w:rFonts w:ascii="Calibri" w:hAnsi="Calibri" w:cs="Calibri"/>
          <w:szCs w:val="22"/>
        </w:rPr>
        <w:t>víťazným</w:t>
      </w:r>
      <w:r w:rsidRPr="00803519">
        <w:rPr>
          <w:rFonts w:asciiTheme="minorHAnsi" w:hAnsiTheme="minorHAnsi" w:cstheme="minorHAnsi"/>
          <w:szCs w:val="22"/>
        </w:rPr>
        <w:t xml:space="preserve"> dodávateľom sa stane ten, ktorého ponúknutá cena za celý predmet zákazky bude </w:t>
      </w:r>
      <w:r w:rsidRPr="000328CB">
        <w:rPr>
          <w:rFonts w:asciiTheme="minorHAnsi" w:hAnsiTheme="minorHAnsi" w:cstheme="minorHAnsi"/>
          <w:color w:val="000000" w:themeColor="text1"/>
          <w:szCs w:val="22"/>
        </w:rPr>
        <w:t>najnižšia.</w:t>
      </w:r>
    </w:p>
    <w:p w:rsidR="00AC77D3" w:rsidRPr="00E369BF" w:rsidRDefault="00AC77D3" w:rsidP="000C7FF5">
      <w:pPr>
        <w:jc w:val="both"/>
        <w:rPr>
          <w:rFonts w:asciiTheme="minorHAnsi" w:hAnsiTheme="minorHAnsi" w:cstheme="minorHAnsi"/>
          <w:color w:val="000000"/>
          <w:szCs w:val="22"/>
        </w:rPr>
      </w:pPr>
    </w:p>
    <w:p w:rsidR="00AC77D3" w:rsidRPr="00E369BF" w:rsidRDefault="00AC77D3" w:rsidP="00112484">
      <w:pPr>
        <w:numPr>
          <w:ilvl w:val="0"/>
          <w:numId w:val="4"/>
        </w:numPr>
        <w:jc w:val="both"/>
        <w:rPr>
          <w:rFonts w:asciiTheme="minorHAnsi" w:hAnsiTheme="minorHAnsi" w:cstheme="minorHAnsi"/>
          <w:color w:val="000000"/>
          <w:szCs w:val="22"/>
        </w:rPr>
      </w:pPr>
      <w:r w:rsidRPr="00E369BF">
        <w:rPr>
          <w:rFonts w:asciiTheme="minorHAnsi" w:hAnsiTheme="minorHAnsi" w:cstheme="minorHAnsi"/>
          <w:color w:val="000000"/>
          <w:szCs w:val="22"/>
        </w:rPr>
        <w:t xml:space="preserve">Ak </w:t>
      </w:r>
      <w:r>
        <w:rPr>
          <w:rFonts w:asciiTheme="minorHAnsi" w:hAnsiTheme="minorHAnsi" w:cstheme="minorHAnsi"/>
          <w:color w:val="000000"/>
          <w:szCs w:val="22"/>
        </w:rPr>
        <w:t>potenciálny dodávateľ</w:t>
      </w:r>
      <w:r w:rsidRPr="00E369BF">
        <w:rPr>
          <w:rFonts w:asciiTheme="minorHAnsi" w:hAnsiTheme="minorHAnsi" w:cstheme="minorHAnsi"/>
          <w:color w:val="000000"/>
          <w:szCs w:val="22"/>
        </w:rPr>
        <w:t xml:space="preserve"> nie je platcom DPH, na túto skutočnosť vo svojej ponuke výslovne upozorní.</w:t>
      </w:r>
    </w:p>
    <w:p w:rsidR="00AC77D3" w:rsidRPr="00E369BF" w:rsidRDefault="00AC77D3">
      <w:pPr>
        <w:pStyle w:val="Hlavika"/>
        <w:jc w:val="center"/>
        <w:rPr>
          <w:rFonts w:asciiTheme="minorHAnsi" w:hAnsiTheme="minorHAnsi" w:cstheme="minorHAnsi"/>
          <w:b/>
          <w:bCs/>
          <w:color w:val="000000"/>
          <w:szCs w:val="22"/>
        </w:rPr>
      </w:pPr>
    </w:p>
    <w:p w:rsidR="00AC77D3" w:rsidRPr="00E369BF" w:rsidRDefault="00AC77D3">
      <w:pPr>
        <w:pStyle w:val="Hlavika"/>
        <w:jc w:val="center"/>
        <w:rPr>
          <w:rFonts w:asciiTheme="minorHAnsi" w:hAnsiTheme="minorHAnsi" w:cstheme="minorHAnsi"/>
          <w:b/>
          <w:bCs/>
          <w:color w:val="000000"/>
          <w:szCs w:val="22"/>
        </w:rPr>
      </w:pPr>
    </w:p>
    <w:p w:rsidR="00AC77D3" w:rsidRPr="00E369BF" w:rsidRDefault="00AC77D3">
      <w:pPr>
        <w:pStyle w:val="Hlavika"/>
        <w:jc w:val="center"/>
        <w:rPr>
          <w:rFonts w:asciiTheme="minorHAnsi" w:hAnsiTheme="minorHAnsi" w:cstheme="minorHAnsi"/>
          <w:b/>
          <w:bCs/>
          <w:color w:val="000000"/>
          <w:szCs w:val="22"/>
        </w:rPr>
      </w:pPr>
    </w:p>
    <w:p w:rsidR="00AC77D3" w:rsidRPr="00E369BF" w:rsidRDefault="00AC77D3">
      <w:pPr>
        <w:pStyle w:val="Hlavika"/>
        <w:jc w:val="center"/>
        <w:rPr>
          <w:rFonts w:asciiTheme="minorHAnsi" w:hAnsiTheme="minorHAnsi" w:cstheme="minorHAnsi"/>
          <w:b/>
          <w:bCs/>
          <w:color w:val="000000"/>
          <w:szCs w:val="22"/>
        </w:rPr>
      </w:pPr>
      <w:r w:rsidRPr="00E369BF">
        <w:rPr>
          <w:rFonts w:asciiTheme="minorHAnsi" w:hAnsiTheme="minorHAnsi" w:cstheme="minorHAnsi"/>
          <w:b/>
          <w:bCs/>
          <w:color w:val="000000"/>
          <w:szCs w:val="22"/>
        </w:rPr>
        <w:t>ČASŤ C -  OPIS PREDMETU ZÁKAZKY</w:t>
      </w:r>
    </w:p>
    <w:p w:rsidR="00AC77D3" w:rsidRPr="00E369BF" w:rsidRDefault="00AC77D3">
      <w:pPr>
        <w:pStyle w:val="Zarkazkladnhotextu"/>
        <w:rPr>
          <w:rFonts w:asciiTheme="minorHAnsi" w:hAnsiTheme="minorHAnsi" w:cstheme="minorHAnsi"/>
          <w:color w:val="000000"/>
          <w:szCs w:val="22"/>
        </w:rPr>
      </w:pPr>
    </w:p>
    <w:p w:rsidR="00AC77D3" w:rsidRPr="00E369BF" w:rsidRDefault="00AC77D3">
      <w:pPr>
        <w:pStyle w:val="Zarkazkladnhotextu"/>
        <w:rPr>
          <w:rFonts w:asciiTheme="minorHAnsi" w:hAnsiTheme="minorHAnsi" w:cstheme="minorHAnsi"/>
          <w:color w:val="000000"/>
          <w:szCs w:val="22"/>
        </w:rPr>
      </w:pPr>
    </w:p>
    <w:p w:rsidR="00AC77D3" w:rsidRPr="00E369BF" w:rsidRDefault="00AC77D3" w:rsidP="008F3DEF">
      <w:pPr>
        <w:ind w:left="426" w:hanging="426"/>
        <w:jc w:val="center"/>
        <w:rPr>
          <w:rFonts w:asciiTheme="minorHAnsi" w:hAnsiTheme="minorHAnsi" w:cstheme="minorHAnsi"/>
          <w:b/>
          <w:bCs/>
          <w:caps/>
          <w:color w:val="000000"/>
          <w:szCs w:val="22"/>
        </w:rPr>
      </w:pPr>
      <w:r w:rsidRPr="00E369BF">
        <w:rPr>
          <w:rFonts w:asciiTheme="minorHAnsi" w:hAnsiTheme="minorHAnsi" w:cstheme="minorHAnsi"/>
          <w:b/>
          <w:bCs/>
          <w:color w:val="000000"/>
          <w:szCs w:val="22"/>
        </w:rPr>
        <w:t xml:space="preserve">PODROBNÝ OPIS PREDMETU </w:t>
      </w:r>
      <w:r w:rsidRPr="00E369BF">
        <w:rPr>
          <w:rFonts w:asciiTheme="minorHAnsi" w:hAnsiTheme="minorHAnsi" w:cstheme="minorHAnsi"/>
          <w:b/>
          <w:bCs/>
          <w:caps/>
          <w:color w:val="000000"/>
          <w:szCs w:val="22"/>
        </w:rPr>
        <w:t>zákazky</w:t>
      </w:r>
    </w:p>
    <w:p w:rsidR="00AC77D3" w:rsidRPr="00E369BF" w:rsidRDefault="00AC77D3" w:rsidP="004C0424">
      <w:pPr>
        <w:pStyle w:val="Nadpis6"/>
        <w:numPr>
          <w:ilvl w:val="0"/>
          <w:numId w:val="0"/>
        </w:numPr>
        <w:tabs>
          <w:tab w:val="left" w:pos="1065"/>
        </w:tabs>
        <w:ind w:left="1152" w:hanging="1152"/>
        <w:rPr>
          <w:rFonts w:asciiTheme="minorHAnsi" w:hAnsiTheme="minorHAnsi" w:cstheme="minorHAnsi"/>
          <w:color w:val="000000"/>
          <w:szCs w:val="22"/>
        </w:rPr>
      </w:pPr>
    </w:p>
    <w:p w:rsidR="00AC77D3" w:rsidRPr="00E369BF" w:rsidRDefault="00AC77D3" w:rsidP="00090D6E">
      <w:pPr>
        <w:pStyle w:val="Zkladntext3"/>
        <w:rPr>
          <w:rFonts w:asciiTheme="minorHAnsi" w:hAnsiTheme="minorHAnsi" w:cstheme="minorHAnsi"/>
          <w:sz w:val="22"/>
          <w:szCs w:val="22"/>
        </w:rPr>
      </w:pPr>
      <w:r w:rsidRPr="00E369BF">
        <w:rPr>
          <w:rFonts w:asciiTheme="minorHAnsi" w:hAnsiTheme="minorHAnsi" w:cstheme="minorHAnsi"/>
          <w:b/>
          <w:caps/>
          <w:sz w:val="22"/>
          <w:szCs w:val="22"/>
        </w:rPr>
        <w:t>„</w:t>
      </w:r>
      <w:r w:rsidR="00803519" w:rsidRPr="00803519">
        <w:rPr>
          <w:rFonts w:asciiTheme="minorHAnsi" w:hAnsiTheme="minorHAnsi" w:cstheme="minorHAnsi"/>
          <w:b/>
          <w:caps/>
          <w:sz w:val="22"/>
          <w:szCs w:val="22"/>
        </w:rPr>
        <w:t>Prevádzka na spracovanie a balenie húb</w:t>
      </w:r>
      <w:r w:rsidRPr="00E369BF">
        <w:rPr>
          <w:rFonts w:asciiTheme="minorHAnsi" w:hAnsiTheme="minorHAnsi" w:cstheme="minorHAnsi"/>
          <w:b/>
          <w:caps/>
          <w:sz w:val="22"/>
          <w:szCs w:val="22"/>
        </w:rPr>
        <w:t>.“</w:t>
      </w:r>
    </w:p>
    <w:p w:rsidR="00AC77D3" w:rsidRPr="00E369BF" w:rsidRDefault="00AC77D3" w:rsidP="004C0424">
      <w:pPr>
        <w:rPr>
          <w:rFonts w:asciiTheme="minorHAnsi" w:hAnsiTheme="minorHAnsi" w:cstheme="minorHAnsi"/>
          <w:color w:val="000000"/>
          <w:szCs w:val="22"/>
        </w:rPr>
      </w:pPr>
    </w:p>
    <w:p w:rsidR="00AC77D3" w:rsidRPr="00E369BF" w:rsidRDefault="00AC77D3" w:rsidP="00C46970">
      <w:pPr>
        <w:pStyle w:val="Nadpis6"/>
        <w:numPr>
          <w:ilvl w:val="0"/>
          <w:numId w:val="0"/>
        </w:numPr>
        <w:tabs>
          <w:tab w:val="left" w:pos="0"/>
        </w:tabs>
        <w:rPr>
          <w:rFonts w:asciiTheme="minorHAnsi" w:hAnsiTheme="minorHAnsi" w:cstheme="minorHAnsi"/>
          <w:b w:val="0"/>
          <w:bCs w:val="0"/>
          <w:color w:val="000000"/>
          <w:szCs w:val="22"/>
        </w:rPr>
      </w:pPr>
    </w:p>
    <w:p w:rsidR="00803519" w:rsidRPr="00DC7D4E" w:rsidRDefault="00AC77D3" w:rsidP="00803519">
      <w:pPr>
        <w:autoSpaceDE w:val="0"/>
        <w:autoSpaceDN w:val="0"/>
        <w:adjustRightInd w:val="0"/>
        <w:jc w:val="both"/>
        <w:rPr>
          <w:color w:val="000000"/>
          <w:sz w:val="20"/>
          <w:szCs w:val="20"/>
        </w:rPr>
      </w:pPr>
      <w:r w:rsidRPr="00EF53E5">
        <w:rPr>
          <w:rFonts w:asciiTheme="minorHAnsi" w:hAnsiTheme="minorHAnsi" w:cstheme="minorHAnsi"/>
          <w:color w:val="000000"/>
          <w:szCs w:val="22"/>
        </w:rPr>
        <w:t xml:space="preserve">Predmetom zákazky je uskutočnenie stavebných prác  -  </w:t>
      </w:r>
      <w:r w:rsidR="00803519" w:rsidRPr="00DC7D4E">
        <w:rPr>
          <w:color w:val="000000"/>
          <w:sz w:val="20"/>
          <w:szCs w:val="20"/>
        </w:rPr>
        <w:t xml:space="preserve">Predmetná stavba bude realizovaná v katastrálnom území obce Halič, mimo zastavaného územia obce, na parcele číslo </w:t>
      </w:r>
      <w:r w:rsidR="00803519">
        <w:rPr>
          <w:color w:val="000000"/>
          <w:sz w:val="20"/>
          <w:szCs w:val="20"/>
        </w:rPr>
        <w:t>(</w:t>
      </w:r>
      <w:r w:rsidR="00803519" w:rsidRPr="00DC7D4E">
        <w:rPr>
          <w:color w:val="000000"/>
          <w:sz w:val="20"/>
          <w:szCs w:val="20"/>
        </w:rPr>
        <w:t>E-KN 506</w:t>
      </w:r>
      <w:r w:rsidR="00803519">
        <w:rPr>
          <w:color w:val="000000"/>
          <w:sz w:val="20"/>
          <w:szCs w:val="20"/>
        </w:rPr>
        <w:t>) / C-KN 500/85 a 500/86</w:t>
      </w:r>
      <w:r w:rsidR="00803519" w:rsidRPr="00DC7D4E">
        <w:rPr>
          <w:color w:val="000000"/>
          <w:sz w:val="20"/>
          <w:szCs w:val="20"/>
        </w:rPr>
        <w:t xml:space="preserve">. </w:t>
      </w:r>
    </w:p>
    <w:p w:rsidR="00803519" w:rsidRPr="00DC7D4E" w:rsidRDefault="00803519" w:rsidP="00803519">
      <w:pPr>
        <w:autoSpaceDE w:val="0"/>
        <w:autoSpaceDN w:val="0"/>
        <w:adjustRightInd w:val="0"/>
        <w:jc w:val="both"/>
        <w:rPr>
          <w:color w:val="000000"/>
          <w:sz w:val="20"/>
          <w:szCs w:val="20"/>
        </w:rPr>
      </w:pPr>
      <w:r w:rsidRPr="00DC7D4E">
        <w:rPr>
          <w:color w:val="000000"/>
          <w:sz w:val="20"/>
          <w:szCs w:val="20"/>
        </w:rPr>
        <w:t xml:space="preserve">Predmetný stavebný objekt je navrhnutý ako jednopodlažná budova s podkrovím a bez </w:t>
      </w:r>
      <w:proofErr w:type="spellStart"/>
      <w:r w:rsidRPr="00DC7D4E">
        <w:rPr>
          <w:color w:val="000000"/>
          <w:sz w:val="20"/>
          <w:szCs w:val="20"/>
        </w:rPr>
        <w:t>podpivničenia</w:t>
      </w:r>
      <w:proofErr w:type="spellEnd"/>
      <w:r w:rsidRPr="00DC7D4E">
        <w:rPr>
          <w:color w:val="000000"/>
          <w:sz w:val="20"/>
          <w:szCs w:val="20"/>
        </w:rPr>
        <w:t xml:space="preserve">. Pôdorys stavby bude v tvare písmena T s maximálnymi rozmermi cca 13,0 x 9,5 m. Výška novopostaveného stavebného objektu bude cca 9,0 m nad úrovňou terénu. Hlavný vstup do prevádzky na spracovanie a balenie húb bude zo severozápadnej strany. Za vstupom do budovy sa bude nachádzať chodba, z ktorej  bude prístup na schodisko, do výrobnej miestnosti do WC, do šatne so sprchou a do oddychovej miestnosti. Z výrobnej miestnosti bude prístup do skladu surovín a skladu obalov. Samostatný vstup z exteriéru bude do technickej miestnosti a taktiež do skladu surovín. V podkroví sa nachádza chodba, z ktorej bude prístup do WC, k upratovačke, do archívu, do vzorkovne, do kancelárie, na balkón a do </w:t>
      </w:r>
      <w:proofErr w:type="spellStart"/>
      <w:r w:rsidRPr="00DC7D4E">
        <w:rPr>
          <w:color w:val="000000"/>
          <w:sz w:val="20"/>
          <w:szCs w:val="20"/>
        </w:rPr>
        <w:t>odpočívarne</w:t>
      </w:r>
      <w:proofErr w:type="spellEnd"/>
      <w:r w:rsidRPr="00DC7D4E">
        <w:rPr>
          <w:color w:val="000000"/>
          <w:sz w:val="20"/>
          <w:szCs w:val="20"/>
        </w:rPr>
        <w:t xml:space="preserve">. Z </w:t>
      </w:r>
      <w:proofErr w:type="spellStart"/>
      <w:r w:rsidRPr="00DC7D4E">
        <w:rPr>
          <w:color w:val="000000"/>
          <w:sz w:val="20"/>
          <w:szCs w:val="20"/>
        </w:rPr>
        <w:t>odpočívarne</w:t>
      </w:r>
      <w:proofErr w:type="spellEnd"/>
      <w:r w:rsidRPr="00DC7D4E">
        <w:rPr>
          <w:color w:val="000000"/>
          <w:sz w:val="20"/>
          <w:szCs w:val="20"/>
        </w:rPr>
        <w:t xml:space="preserve"> bude prístup do hygienického zázemia, skladu a na balkón na juhozápadnej strane.</w:t>
      </w:r>
    </w:p>
    <w:p w:rsidR="00AC77D3" w:rsidRPr="00EF53E5" w:rsidRDefault="00AC77D3" w:rsidP="00EF53E5">
      <w:pPr>
        <w:pStyle w:val="Nadpis6"/>
        <w:numPr>
          <w:ilvl w:val="0"/>
          <w:numId w:val="0"/>
        </w:numPr>
        <w:tabs>
          <w:tab w:val="left" w:pos="0"/>
        </w:tabs>
        <w:rPr>
          <w:rFonts w:asciiTheme="minorHAnsi" w:hAnsiTheme="minorHAnsi" w:cstheme="minorHAnsi"/>
          <w:b w:val="0"/>
          <w:bCs w:val="0"/>
          <w:color w:val="FF0000"/>
          <w:szCs w:val="22"/>
        </w:rPr>
      </w:pPr>
    </w:p>
    <w:p w:rsidR="00AC77D3" w:rsidRPr="00EF53E5" w:rsidRDefault="00AC77D3" w:rsidP="00EF53E5">
      <w:pPr>
        <w:rPr>
          <w:rFonts w:asciiTheme="minorHAnsi" w:hAnsiTheme="minorHAnsi" w:cstheme="minorHAnsi"/>
          <w:szCs w:val="22"/>
        </w:rPr>
      </w:pPr>
    </w:p>
    <w:p w:rsidR="00AC77D3" w:rsidRPr="00EF53E5" w:rsidRDefault="00AC77D3" w:rsidP="00EF53E5">
      <w:pPr>
        <w:rPr>
          <w:rFonts w:asciiTheme="minorHAnsi" w:hAnsiTheme="minorHAnsi" w:cstheme="minorHAnsi"/>
          <w:b/>
          <w:bCs/>
          <w:color w:val="000000"/>
          <w:szCs w:val="22"/>
        </w:rPr>
      </w:pPr>
      <w:r w:rsidRPr="00EF53E5">
        <w:rPr>
          <w:rFonts w:asciiTheme="minorHAnsi" w:hAnsiTheme="minorHAnsi" w:cstheme="minorHAnsi"/>
          <w:b/>
          <w:bCs/>
          <w:color w:val="000000"/>
          <w:szCs w:val="22"/>
        </w:rPr>
        <w:t>Podrobná špecifikácia predmetu zákazky je uvedená v projektovej dokumentácii a výkaze výmer.</w:t>
      </w:r>
    </w:p>
    <w:p w:rsidR="00AC77D3" w:rsidRPr="00EF53E5" w:rsidRDefault="00AC77D3" w:rsidP="00EF53E5">
      <w:pPr>
        <w:pStyle w:val="Obyajntext"/>
        <w:jc w:val="both"/>
        <w:rPr>
          <w:rFonts w:asciiTheme="minorHAnsi" w:hAnsiTheme="minorHAnsi" w:cstheme="minorHAnsi"/>
          <w:color w:val="000000"/>
          <w:szCs w:val="22"/>
        </w:rPr>
      </w:pPr>
    </w:p>
    <w:p w:rsidR="00AC77D3" w:rsidRPr="00EF53E5" w:rsidRDefault="00AC77D3" w:rsidP="00EF53E5">
      <w:pPr>
        <w:pStyle w:val="Obyajntext"/>
        <w:jc w:val="both"/>
        <w:rPr>
          <w:rFonts w:asciiTheme="minorHAnsi" w:hAnsiTheme="minorHAnsi" w:cstheme="minorHAnsi"/>
          <w:color w:val="000000"/>
          <w:szCs w:val="22"/>
        </w:rPr>
      </w:pPr>
      <w:r w:rsidRPr="00EF53E5">
        <w:rPr>
          <w:rFonts w:asciiTheme="minorHAnsi" w:hAnsiTheme="minorHAnsi" w:cstheme="minorHAnsi"/>
          <w:color w:val="000000"/>
          <w:szCs w:val="22"/>
        </w:rPr>
        <w:t>Predmet zákazky v celom rozsahu je opísaný tak, aby bol presne a zrozumiteľne špecifikovaný. Ak niektorý z použitých parametrov, alebo rozpätie parametrov identifikuje konkrétny typ výrobku, výrobok konkrétneho výrobcu, výrobný postup, obchodné označenie, patent, typ, krajinu, oblasť alebo miesto pôvodu alebo výroby, verejný prijímateľ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rsidR="00AC77D3" w:rsidRPr="00EF53E5" w:rsidRDefault="00AC77D3" w:rsidP="00EF53E5">
      <w:pPr>
        <w:jc w:val="both"/>
        <w:rPr>
          <w:rFonts w:ascii="Calibri" w:hAnsi="Calibri" w:cs="Calibri"/>
          <w:szCs w:val="22"/>
        </w:rPr>
      </w:pPr>
    </w:p>
    <w:p w:rsidR="00AC77D3" w:rsidRDefault="00AC77D3" w:rsidP="00EC4B13">
      <w:pPr>
        <w:jc w:val="both"/>
        <w:rPr>
          <w:rFonts w:asciiTheme="minorHAnsi" w:hAnsiTheme="minorHAnsi" w:cstheme="minorHAnsi"/>
          <w:szCs w:val="22"/>
        </w:rPr>
      </w:pPr>
    </w:p>
    <w:p w:rsidR="00AC77D3" w:rsidRPr="00EC4B13" w:rsidRDefault="00AC77D3" w:rsidP="00EC4B13">
      <w:pPr>
        <w:jc w:val="both"/>
        <w:rPr>
          <w:rFonts w:asciiTheme="minorHAnsi" w:hAnsiTheme="minorHAnsi" w:cstheme="minorHAnsi"/>
          <w:szCs w:val="22"/>
        </w:rPr>
      </w:pPr>
    </w:p>
    <w:p w:rsidR="00AC77D3" w:rsidRPr="00E369BF" w:rsidRDefault="00AC77D3" w:rsidP="00FA6795">
      <w:pPr>
        <w:pStyle w:val="Zarkazkladnhotextu"/>
        <w:ind w:left="0"/>
        <w:jc w:val="center"/>
        <w:rPr>
          <w:rFonts w:asciiTheme="minorHAnsi" w:hAnsiTheme="minorHAnsi" w:cstheme="minorHAnsi"/>
          <w:b/>
          <w:bCs/>
          <w:color w:val="000000"/>
          <w:szCs w:val="22"/>
        </w:rPr>
      </w:pPr>
    </w:p>
    <w:p w:rsidR="00AC77D3" w:rsidRPr="00E369BF" w:rsidRDefault="00AC77D3" w:rsidP="00FA6795">
      <w:pPr>
        <w:pStyle w:val="Zarkazkladnhotextu"/>
        <w:ind w:left="0"/>
        <w:jc w:val="center"/>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ČASŤ D -  Prílohy súťažných podkladov</w:t>
      </w:r>
    </w:p>
    <w:p w:rsidR="00AC77D3" w:rsidRPr="00E369BF" w:rsidRDefault="00AC77D3">
      <w:pPr>
        <w:pStyle w:val="Zarkazkladnhotextu"/>
        <w:ind w:left="0"/>
        <w:rPr>
          <w:rFonts w:asciiTheme="minorHAnsi" w:hAnsiTheme="minorHAnsi" w:cstheme="minorHAnsi"/>
          <w:b/>
          <w:bCs/>
          <w:color w:val="000000"/>
          <w:szCs w:val="22"/>
        </w:rPr>
      </w:pPr>
    </w:p>
    <w:p w:rsidR="00AC77D3" w:rsidRPr="00E369BF" w:rsidRDefault="00AC77D3" w:rsidP="0074274B">
      <w:pPr>
        <w:pStyle w:val="Zarkazkladnhotextu"/>
        <w:spacing w:line="360" w:lineRule="auto"/>
        <w:ind w:left="0"/>
        <w:rPr>
          <w:rFonts w:asciiTheme="minorHAnsi" w:hAnsiTheme="minorHAnsi" w:cstheme="minorHAnsi"/>
          <w:color w:val="000000"/>
          <w:szCs w:val="22"/>
        </w:rPr>
      </w:pPr>
      <w:r w:rsidRPr="00E369BF">
        <w:rPr>
          <w:rFonts w:asciiTheme="minorHAnsi" w:hAnsiTheme="minorHAnsi" w:cstheme="minorHAnsi"/>
          <w:color w:val="000000"/>
          <w:szCs w:val="22"/>
        </w:rPr>
        <w:t>Príloha č. 1:     Formulár cenovej ponuky – vzor</w:t>
      </w:r>
    </w:p>
    <w:p w:rsidR="00AC77D3" w:rsidRPr="00E369BF" w:rsidRDefault="00AC77D3" w:rsidP="0074274B">
      <w:pPr>
        <w:pStyle w:val="Zarkazkladnhotextu"/>
        <w:spacing w:line="360" w:lineRule="auto"/>
        <w:ind w:left="0"/>
        <w:rPr>
          <w:rFonts w:asciiTheme="minorHAnsi" w:hAnsiTheme="minorHAnsi" w:cstheme="minorHAnsi"/>
          <w:color w:val="000000"/>
          <w:szCs w:val="22"/>
        </w:rPr>
      </w:pPr>
      <w:r w:rsidRPr="00E369BF">
        <w:rPr>
          <w:rFonts w:asciiTheme="minorHAnsi" w:hAnsiTheme="minorHAnsi" w:cstheme="minorHAnsi"/>
          <w:color w:val="000000"/>
          <w:szCs w:val="22"/>
        </w:rPr>
        <w:t xml:space="preserve">Príloha č. </w:t>
      </w:r>
      <w:r>
        <w:rPr>
          <w:rFonts w:asciiTheme="minorHAnsi" w:hAnsiTheme="minorHAnsi" w:cstheme="minorHAnsi"/>
          <w:color w:val="000000"/>
          <w:szCs w:val="22"/>
        </w:rPr>
        <w:t>2</w:t>
      </w:r>
      <w:r w:rsidRPr="00E369BF">
        <w:rPr>
          <w:rFonts w:asciiTheme="minorHAnsi" w:hAnsiTheme="minorHAnsi" w:cstheme="minorHAnsi"/>
          <w:color w:val="000000"/>
          <w:szCs w:val="22"/>
        </w:rPr>
        <w:t xml:space="preserve">:     </w:t>
      </w:r>
      <w:r>
        <w:rPr>
          <w:rFonts w:asciiTheme="minorHAnsi" w:hAnsiTheme="minorHAnsi" w:cstheme="minorHAnsi"/>
          <w:color w:val="000000"/>
          <w:szCs w:val="22"/>
        </w:rPr>
        <w:t>Prehľad rozpočtových nákladov</w:t>
      </w:r>
      <w:r w:rsidRPr="00E369BF">
        <w:rPr>
          <w:rFonts w:asciiTheme="minorHAnsi" w:hAnsiTheme="minorHAnsi" w:cstheme="minorHAnsi"/>
          <w:color w:val="000000"/>
          <w:szCs w:val="22"/>
        </w:rPr>
        <w:t xml:space="preserve"> </w:t>
      </w:r>
      <w:r>
        <w:rPr>
          <w:rFonts w:asciiTheme="minorHAnsi" w:hAnsiTheme="minorHAnsi" w:cstheme="minorHAnsi"/>
          <w:color w:val="000000"/>
          <w:szCs w:val="22"/>
        </w:rPr>
        <w:t>–</w:t>
      </w:r>
      <w:r w:rsidRPr="00E369BF">
        <w:rPr>
          <w:rFonts w:asciiTheme="minorHAnsi" w:hAnsiTheme="minorHAnsi" w:cstheme="minorHAnsi"/>
          <w:color w:val="000000"/>
          <w:szCs w:val="22"/>
        </w:rPr>
        <w:t xml:space="preserve"> </w:t>
      </w:r>
      <w:r>
        <w:rPr>
          <w:rFonts w:asciiTheme="minorHAnsi" w:hAnsiTheme="minorHAnsi" w:cstheme="minorHAnsi"/>
          <w:color w:val="000000"/>
          <w:szCs w:val="22"/>
        </w:rPr>
        <w:t>záväzný formulár PPA, tabuľka a popis</w:t>
      </w:r>
    </w:p>
    <w:p w:rsidR="00AC77D3" w:rsidRDefault="00AC77D3" w:rsidP="0074274B">
      <w:pPr>
        <w:pStyle w:val="Zarkazkladnhotextu"/>
        <w:spacing w:line="360" w:lineRule="auto"/>
        <w:ind w:left="0"/>
        <w:rPr>
          <w:rFonts w:asciiTheme="minorHAnsi" w:hAnsiTheme="minorHAnsi" w:cstheme="minorHAnsi"/>
          <w:color w:val="000000"/>
          <w:szCs w:val="22"/>
        </w:rPr>
      </w:pPr>
      <w:r w:rsidRPr="00E369BF">
        <w:rPr>
          <w:rFonts w:asciiTheme="minorHAnsi" w:hAnsiTheme="minorHAnsi" w:cstheme="minorHAnsi"/>
          <w:color w:val="000000"/>
          <w:szCs w:val="22"/>
        </w:rPr>
        <w:t xml:space="preserve">Príloha č. </w:t>
      </w:r>
      <w:r>
        <w:rPr>
          <w:rFonts w:asciiTheme="minorHAnsi" w:hAnsiTheme="minorHAnsi" w:cstheme="minorHAnsi"/>
          <w:color w:val="000000"/>
          <w:szCs w:val="22"/>
        </w:rPr>
        <w:t>3</w:t>
      </w:r>
      <w:r w:rsidRPr="00E369BF">
        <w:rPr>
          <w:rFonts w:asciiTheme="minorHAnsi" w:hAnsiTheme="minorHAnsi" w:cstheme="minorHAnsi"/>
          <w:color w:val="000000"/>
          <w:szCs w:val="22"/>
        </w:rPr>
        <w:t xml:space="preserve">:     </w:t>
      </w:r>
      <w:r>
        <w:rPr>
          <w:rFonts w:asciiTheme="minorHAnsi" w:hAnsiTheme="minorHAnsi" w:cstheme="minorHAnsi"/>
          <w:color w:val="000000"/>
          <w:szCs w:val="22"/>
        </w:rPr>
        <w:t xml:space="preserve">Údaje o subdodávateľoch – </w:t>
      </w:r>
      <w:r w:rsidRPr="00E369BF">
        <w:rPr>
          <w:rFonts w:asciiTheme="minorHAnsi" w:hAnsiTheme="minorHAnsi" w:cstheme="minorHAnsi"/>
          <w:color w:val="000000"/>
          <w:szCs w:val="22"/>
        </w:rPr>
        <w:t>vzor</w:t>
      </w:r>
    </w:p>
    <w:p w:rsidR="00AC77D3" w:rsidRPr="00EF53E5" w:rsidRDefault="00AC77D3" w:rsidP="00EF53E5">
      <w:pPr>
        <w:pStyle w:val="Zarkazkladnhotextu"/>
        <w:spacing w:line="360" w:lineRule="auto"/>
        <w:ind w:left="0"/>
        <w:rPr>
          <w:rFonts w:ascii="Calibri" w:hAnsi="Calibri" w:cs="Calibri"/>
          <w:color w:val="000000"/>
          <w:szCs w:val="22"/>
        </w:rPr>
      </w:pPr>
      <w:r w:rsidRPr="00EF53E5">
        <w:rPr>
          <w:rFonts w:ascii="Calibri" w:hAnsi="Calibri" w:cs="Calibri"/>
          <w:color w:val="000000"/>
          <w:szCs w:val="22"/>
        </w:rPr>
        <w:t>Príloha č. 4:     Projektová dokumentácia a Výkaz výmer</w:t>
      </w:r>
      <w:r>
        <w:rPr>
          <w:rFonts w:ascii="Calibri" w:hAnsi="Calibri" w:cs="Calibri"/>
          <w:color w:val="000000"/>
          <w:szCs w:val="22"/>
        </w:rPr>
        <w:t xml:space="preserve"> </w:t>
      </w:r>
    </w:p>
    <w:p w:rsidR="00AC77D3" w:rsidRPr="00E369BF" w:rsidRDefault="00AC77D3" w:rsidP="00945FD2">
      <w:pPr>
        <w:pStyle w:val="Zarkazkladnhotextu"/>
        <w:spacing w:line="360" w:lineRule="auto"/>
        <w:ind w:left="0"/>
        <w:rPr>
          <w:rFonts w:asciiTheme="minorHAnsi" w:hAnsiTheme="minorHAnsi" w:cstheme="minorHAnsi"/>
          <w:color w:val="000000"/>
          <w:szCs w:val="22"/>
        </w:rPr>
      </w:pPr>
    </w:p>
    <w:p w:rsidR="00AC77D3" w:rsidRPr="00E369BF" w:rsidRDefault="00AC77D3" w:rsidP="0074274B">
      <w:pPr>
        <w:pStyle w:val="Zarkazkladnhotextu"/>
        <w:ind w:left="0"/>
        <w:rPr>
          <w:rFonts w:asciiTheme="minorHAnsi" w:hAnsiTheme="minorHAnsi" w:cstheme="minorHAnsi"/>
          <w:color w:val="000000"/>
          <w:szCs w:val="22"/>
        </w:rPr>
        <w:sectPr w:rsidR="00AC77D3" w:rsidRPr="00E369BF" w:rsidSect="00AC77D3">
          <w:headerReference w:type="default" r:id="rId10"/>
          <w:footerReference w:type="default" r:id="rId11"/>
          <w:headerReference w:type="first" r:id="rId12"/>
          <w:pgSz w:w="11906" w:h="16838" w:code="9"/>
          <w:pgMar w:top="1797" w:right="1134" w:bottom="1077" w:left="1134" w:header="709" w:footer="567" w:gutter="0"/>
          <w:pgNumType w:start="1" w:chapStyle="1" w:chapSep="period"/>
          <w:cols w:space="708"/>
          <w:titlePg/>
          <w:docGrid w:linePitch="360"/>
        </w:sectPr>
      </w:pPr>
      <w:r w:rsidRPr="00E369BF">
        <w:rPr>
          <w:rFonts w:asciiTheme="minorHAnsi" w:hAnsiTheme="minorHAnsi" w:cstheme="minorHAnsi"/>
          <w:color w:val="000000"/>
          <w:szCs w:val="22"/>
        </w:rPr>
        <w:t>Prílohy č. 1, 2, 3</w:t>
      </w:r>
      <w:r>
        <w:rPr>
          <w:rFonts w:asciiTheme="minorHAnsi" w:hAnsiTheme="minorHAnsi" w:cstheme="minorHAnsi"/>
          <w:color w:val="000000"/>
          <w:szCs w:val="22"/>
        </w:rPr>
        <w:t xml:space="preserve">, 4 </w:t>
      </w:r>
      <w:r w:rsidRPr="00E369BF">
        <w:rPr>
          <w:rFonts w:asciiTheme="minorHAnsi" w:hAnsiTheme="minorHAnsi" w:cstheme="minorHAnsi"/>
          <w:color w:val="000000"/>
          <w:szCs w:val="22"/>
        </w:rPr>
        <w:t>tvoria samostatné a neoddeliteľné súčasti týchto súťažných podkladov.</w:t>
      </w:r>
    </w:p>
    <w:p w:rsidR="00AC77D3" w:rsidRDefault="00AC77D3" w:rsidP="0074274B">
      <w:pPr>
        <w:pStyle w:val="Zarkazkladnhotextu"/>
        <w:spacing w:line="360" w:lineRule="auto"/>
        <w:ind w:left="0"/>
        <w:rPr>
          <w:rFonts w:asciiTheme="minorHAnsi" w:hAnsiTheme="minorHAnsi" w:cstheme="minorHAnsi"/>
          <w:color w:val="000000"/>
          <w:szCs w:val="22"/>
        </w:rPr>
        <w:sectPr w:rsidR="00AC77D3" w:rsidSect="00E02F0A">
          <w:headerReference w:type="default" r:id="rId13"/>
          <w:footerReference w:type="default" r:id="rId14"/>
          <w:headerReference w:type="first" r:id="rId15"/>
          <w:type w:val="continuous"/>
          <w:pgSz w:w="11906" w:h="16838" w:code="9"/>
          <w:pgMar w:top="1797" w:right="1134" w:bottom="1077" w:left="1134" w:header="709" w:footer="567" w:gutter="0"/>
          <w:pgNumType w:start="1" w:chapStyle="1" w:chapSep="period"/>
          <w:cols w:space="708"/>
          <w:titlePg/>
          <w:docGrid w:linePitch="360"/>
        </w:sectPr>
      </w:pPr>
    </w:p>
    <w:p w:rsidR="00AC77D3" w:rsidRPr="00E369BF" w:rsidRDefault="00AC77D3" w:rsidP="0074274B">
      <w:pPr>
        <w:pStyle w:val="Zarkazkladnhotextu"/>
        <w:spacing w:line="360" w:lineRule="auto"/>
        <w:ind w:left="0"/>
        <w:rPr>
          <w:rFonts w:asciiTheme="minorHAnsi" w:hAnsiTheme="minorHAnsi" w:cstheme="minorHAnsi"/>
          <w:color w:val="000000"/>
          <w:szCs w:val="22"/>
        </w:rPr>
      </w:pPr>
    </w:p>
    <w:sectPr w:rsidR="00AC77D3" w:rsidRPr="00E369BF" w:rsidSect="00AC77D3">
      <w:headerReference w:type="default" r:id="rId16"/>
      <w:footerReference w:type="default" r:id="rId17"/>
      <w:headerReference w:type="first" r:id="rId18"/>
      <w:type w:val="continuous"/>
      <w:pgSz w:w="11906" w:h="16838" w:code="9"/>
      <w:pgMar w:top="1797" w:right="1134" w:bottom="1077"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D3" w:rsidRDefault="00AC77D3">
      <w:r>
        <w:separator/>
      </w:r>
    </w:p>
  </w:endnote>
  <w:endnote w:type="continuationSeparator" w:id="0">
    <w:p w:rsidR="00AC77D3" w:rsidRDefault="00AC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D3" w:rsidRPr="007E3160" w:rsidRDefault="00AC77D3">
    <w:pPr>
      <w:pStyle w:val="Pta"/>
      <w:tabs>
        <w:tab w:val="clear" w:pos="4536"/>
        <w:tab w:val="clear" w:pos="9072"/>
        <w:tab w:val="center" w:pos="8460"/>
        <w:tab w:val="right" w:pos="9720"/>
      </w:tabs>
      <w:rPr>
        <w:rFonts w:cs="Arial"/>
        <w:color w:val="333333"/>
        <w:sz w:val="16"/>
        <w:szCs w:val="16"/>
      </w:rPr>
    </w:pPr>
    <w:r w:rsidRPr="007E3160">
      <w:rPr>
        <w:rFonts w:cs="Arial"/>
        <w:color w:val="333333"/>
        <w:sz w:val="16"/>
        <w:szCs w:val="16"/>
      </w:rPr>
      <w:t>–––––––––––––––––––––––––––––––––––––––––––––––––––––––––––––––––––––––––––––––––––––––––––––––––––––––––––</w:t>
    </w:r>
  </w:p>
  <w:p w:rsidR="00AC77D3" w:rsidRDefault="00AC77D3">
    <w:pPr>
      <w:pStyle w:val="Pta"/>
      <w:tabs>
        <w:tab w:val="clear" w:pos="4536"/>
        <w:tab w:val="clear" w:pos="9072"/>
        <w:tab w:val="center" w:pos="8460"/>
        <w:tab w:val="right" w:pos="9720"/>
      </w:tabs>
      <w:rPr>
        <w:rFonts w:cs="Arial"/>
        <w:sz w:val="20"/>
        <w:szCs w:val="10"/>
      </w:rPr>
    </w:pPr>
    <w:r w:rsidRPr="007E3160">
      <w:rPr>
        <w:rFonts w:cs="Arial"/>
        <w:color w:val="333333"/>
        <w:sz w:val="16"/>
        <w:szCs w:val="16"/>
      </w:rPr>
      <w:t>Súťažné podklady</w:t>
    </w: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D3" w:rsidRPr="007E3160" w:rsidRDefault="00AC77D3">
    <w:pPr>
      <w:pStyle w:val="Pta"/>
      <w:tabs>
        <w:tab w:val="clear" w:pos="4536"/>
        <w:tab w:val="clear" w:pos="9072"/>
        <w:tab w:val="center" w:pos="8460"/>
        <w:tab w:val="right" w:pos="9720"/>
      </w:tabs>
      <w:rPr>
        <w:rFonts w:cs="Arial"/>
        <w:color w:val="333333"/>
        <w:sz w:val="16"/>
        <w:szCs w:val="16"/>
      </w:rPr>
    </w:pPr>
    <w:r w:rsidRPr="007E3160">
      <w:rPr>
        <w:rFonts w:cs="Arial"/>
        <w:color w:val="333333"/>
        <w:sz w:val="16"/>
        <w:szCs w:val="16"/>
      </w:rPr>
      <w:t>–––––––––––––––––––––––––––––––––––––––––––––––––––––––––––––––––––––––––––––––––––––––––––––––––––––––––––</w:t>
    </w:r>
  </w:p>
  <w:p w:rsidR="00AC77D3" w:rsidRDefault="00AC77D3">
    <w:pPr>
      <w:pStyle w:val="Pta"/>
      <w:tabs>
        <w:tab w:val="clear" w:pos="4536"/>
        <w:tab w:val="clear" w:pos="9072"/>
        <w:tab w:val="center" w:pos="8460"/>
        <w:tab w:val="right" w:pos="9720"/>
      </w:tabs>
      <w:rPr>
        <w:rFonts w:cs="Arial"/>
        <w:sz w:val="20"/>
        <w:szCs w:val="10"/>
      </w:rPr>
    </w:pPr>
    <w:r w:rsidRPr="007E3160">
      <w:rPr>
        <w:rFonts w:cs="Arial"/>
        <w:color w:val="333333"/>
        <w:sz w:val="16"/>
        <w:szCs w:val="16"/>
      </w:rPr>
      <w:t>Súťažné podklady</w:t>
    </w: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44" w:rsidRPr="007E3160" w:rsidRDefault="00601F44">
    <w:pPr>
      <w:pStyle w:val="Pta"/>
      <w:tabs>
        <w:tab w:val="clear" w:pos="4536"/>
        <w:tab w:val="clear" w:pos="9072"/>
        <w:tab w:val="center" w:pos="8460"/>
        <w:tab w:val="right" w:pos="9720"/>
      </w:tabs>
      <w:rPr>
        <w:rFonts w:cs="Arial"/>
        <w:color w:val="333333"/>
        <w:sz w:val="16"/>
        <w:szCs w:val="16"/>
      </w:rPr>
    </w:pPr>
    <w:r w:rsidRPr="007E3160">
      <w:rPr>
        <w:rFonts w:cs="Arial"/>
        <w:color w:val="333333"/>
        <w:sz w:val="16"/>
        <w:szCs w:val="16"/>
      </w:rPr>
      <w:t>–––––––––––––––––––––––––––––––––––––––––––––––––––––––––––––––––––––––––––––––––––––––––––––––––––––––––––</w:t>
    </w:r>
  </w:p>
  <w:p w:rsidR="00601F44" w:rsidRDefault="00601F44">
    <w:pPr>
      <w:pStyle w:val="Pta"/>
      <w:tabs>
        <w:tab w:val="clear" w:pos="4536"/>
        <w:tab w:val="clear" w:pos="9072"/>
        <w:tab w:val="center" w:pos="8460"/>
        <w:tab w:val="right" w:pos="9720"/>
      </w:tabs>
      <w:rPr>
        <w:rFonts w:cs="Arial"/>
        <w:sz w:val="20"/>
        <w:szCs w:val="10"/>
      </w:rPr>
    </w:pPr>
    <w:r w:rsidRPr="007E3160">
      <w:rPr>
        <w:rFonts w:cs="Arial"/>
        <w:color w:val="333333"/>
        <w:sz w:val="16"/>
        <w:szCs w:val="16"/>
      </w:rPr>
      <w:t>Súťažné podklady</w:t>
    </w:r>
    <w:r>
      <w:rPr>
        <w:rFonts w:cs="Arial"/>
        <w:color w:val="808080"/>
        <w:sz w:val="10"/>
        <w:szCs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D3" w:rsidRDefault="00AC77D3">
      <w:r>
        <w:separator/>
      </w:r>
    </w:p>
  </w:footnote>
  <w:footnote w:type="continuationSeparator" w:id="0">
    <w:p w:rsidR="00AC77D3" w:rsidRDefault="00AC7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D3" w:rsidRDefault="00AC77D3" w:rsidP="00317EA4">
    <w:pPr>
      <w:pStyle w:val="Hlavika"/>
      <w:rPr>
        <w:rFonts w:cs="Arial"/>
        <w:color w:val="808080"/>
        <w:sz w:val="16"/>
        <w:szCs w:val="16"/>
      </w:rPr>
    </w:pPr>
    <w:r w:rsidRPr="00565215">
      <w:rPr>
        <w:rFonts w:cs="Arial"/>
        <w:b/>
        <w:noProof/>
        <w:color w:val="808080"/>
        <w:sz w:val="16"/>
        <w:szCs w:val="16"/>
      </w:rPr>
      <w:t>Ján Kupec</w:t>
    </w:r>
    <w:r>
      <w:rPr>
        <w:rFonts w:cs="Arial"/>
        <w:color w:val="808080"/>
        <w:sz w:val="16"/>
        <w:szCs w:val="16"/>
      </w:rPr>
      <w:t xml:space="preserve">                                                                                                                             </w:t>
    </w:r>
    <w:r w:rsidRPr="009216FE">
      <w:rPr>
        <w:rFonts w:ascii="Calibri" w:hAnsi="Calibri" w:cs="Arial"/>
        <w:color w:val="808080"/>
        <w:sz w:val="18"/>
        <w:szCs w:val="18"/>
      </w:rPr>
      <w:t xml:space="preserve">Strana </w:t>
    </w:r>
    <w:r w:rsidRPr="009216FE">
      <w:rPr>
        <w:rFonts w:ascii="Calibri" w:hAnsi="Calibri" w:cs="Arial"/>
        <w:color w:val="808080"/>
        <w:sz w:val="18"/>
        <w:szCs w:val="18"/>
      </w:rPr>
      <w:fldChar w:fldCharType="begin"/>
    </w:r>
    <w:r w:rsidRPr="009216FE">
      <w:rPr>
        <w:rFonts w:ascii="Calibri" w:hAnsi="Calibri" w:cs="Arial"/>
        <w:color w:val="808080"/>
        <w:sz w:val="18"/>
        <w:szCs w:val="18"/>
      </w:rPr>
      <w:instrText xml:space="preserve"> PAGE </w:instrText>
    </w:r>
    <w:r w:rsidRPr="009216FE">
      <w:rPr>
        <w:rFonts w:ascii="Calibri" w:hAnsi="Calibri" w:cs="Arial"/>
        <w:color w:val="808080"/>
        <w:sz w:val="18"/>
        <w:szCs w:val="18"/>
      </w:rPr>
      <w:fldChar w:fldCharType="separate"/>
    </w:r>
    <w:r w:rsidR="006A48D0">
      <w:rPr>
        <w:rFonts w:ascii="Calibri" w:hAnsi="Calibri" w:cs="Arial"/>
        <w:noProof/>
        <w:color w:val="808080"/>
        <w:sz w:val="18"/>
        <w:szCs w:val="18"/>
      </w:rPr>
      <w:t>14</w:t>
    </w:r>
    <w:r w:rsidRPr="009216FE">
      <w:rPr>
        <w:rFonts w:ascii="Calibri" w:hAnsi="Calibri" w:cs="Arial"/>
        <w:color w:val="808080"/>
        <w:sz w:val="18"/>
        <w:szCs w:val="18"/>
      </w:rPr>
      <w:fldChar w:fldCharType="end"/>
    </w:r>
    <w:r w:rsidRPr="009216FE">
      <w:rPr>
        <w:rFonts w:ascii="Calibri" w:hAnsi="Calibri" w:cs="Arial"/>
        <w:color w:val="808080"/>
        <w:sz w:val="18"/>
        <w:szCs w:val="18"/>
      </w:rPr>
      <w:t xml:space="preserve"> z </w:t>
    </w:r>
    <w:r w:rsidRPr="009216FE">
      <w:rPr>
        <w:rFonts w:ascii="Calibri" w:hAnsi="Calibri" w:cs="Arial"/>
        <w:color w:val="808080"/>
        <w:sz w:val="18"/>
        <w:szCs w:val="18"/>
      </w:rPr>
      <w:fldChar w:fldCharType="begin"/>
    </w:r>
    <w:r w:rsidRPr="009216FE">
      <w:rPr>
        <w:rFonts w:ascii="Calibri" w:hAnsi="Calibri" w:cs="Arial"/>
        <w:color w:val="808080"/>
        <w:sz w:val="18"/>
        <w:szCs w:val="18"/>
      </w:rPr>
      <w:instrText xml:space="preserve"> NUMPAGES </w:instrText>
    </w:r>
    <w:r w:rsidRPr="009216FE">
      <w:rPr>
        <w:rFonts w:ascii="Calibri" w:hAnsi="Calibri" w:cs="Arial"/>
        <w:color w:val="808080"/>
        <w:sz w:val="18"/>
        <w:szCs w:val="18"/>
      </w:rPr>
      <w:fldChar w:fldCharType="separate"/>
    </w:r>
    <w:r w:rsidR="006A48D0">
      <w:rPr>
        <w:rFonts w:ascii="Calibri" w:hAnsi="Calibri" w:cs="Arial"/>
        <w:noProof/>
        <w:color w:val="808080"/>
        <w:sz w:val="18"/>
        <w:szCs w:val="18"/>
      </w:rPr>
      <w:t>14</w:t>
    </w:r>
    <w:r w:rsidRPr="009216FE">
      <w:rPr>
        <w:rFonts w:ascii="Calibri" w:hAnsi="Calibri" w:cs="Arial"/>
        <w:color w:val="808080"/>
        <w:sz w:val="18"/>
        <w:szCs w:val="18"/>
      </w:rPr>
      <w:fldChar w:fldCharType="end"/>
    </w:r>
  </w:p>
  <w:p w:rsidR="00AC77D3" w:rsidRPr="000F528B" w:rsidRDefault="00AC77D3" w:rsidP="000F528B">
    <w:pPr>
      <w:pStyle w:val="Hlavika"/>
      <w:rPr>
        <w:rFonts w:ascii="Calibri" w:hAnsi="Calibri"/>
        <w:b/>
        <w:i/>
        <w:iCs/>
        <w:color w:val="808080"/>
        <w:sz w:val="20"/>
        <w:szCs w:val="20"/>
      </w:rPr>
    </w:pPr>
    <w:r w:rsidRPr="00565215">
      <w:rPr>
        <w:rFonts w:ascii="Calibri" w:hAnsi="Calibri"/>
        <w:iCs/>
        <w:noProof/>
        <w:color w:val="808080"/>
        <w:sz w:val="20"/>
        <w:szCs w:val="20"/>
        <w:u w:val="single"/>
      </w:rPr>
      <w:t>M.R.Štefánika 27</w:t>
    </w:r>
    <w:r>
      <w:rPr>
        <w:rFonts w:ascii="Calibri" w:hAnsi="Calibri"/>
        <w:iCs/>
        <w:noProof/>
        <w:color w:val="808080"/>
        <w:sz w:val="20"/>
        <w:szCs w:val="20"/>
        <w:u w:val="single"/>
      </w:rPr>
      <w:t xml:space="preserve">, </w:t>
    </w:r>
    <w:r w:rsidRPr="00565215">
      <w:rPr>
        <w:rFonts w:ascii="Calibri" w:hAnsi="Calibri"/>
        <w:iCs/>
        <w:noProof/>
        <w:color w:val="808080"/>
        <w:sz w:val="20"/>
        <w:szCs w:val="20"/>
        <w:u w:val="single"/>
      </w:rPr>
      <w:t>98511</w:t>
    </w:r>
    <w:r>
      <w:rPr>
        <w:rFonts w:ascii="Calibri" w:hAnsi="Calibri"/>
        <w:iCs/>
        <w:noProof/>
        <w:color w:val="808080"/>
        <w:sz w:val="20"/>
        <w:szCs w:val="20"/>
        <w:u w:val="single"/>
      </w:rPr>
      <w:t xml:space="preserve"> </w:t>
    </w:r>
    <w:r w:rsidRPr="00565215">
      <w:rPr>
        <w:rFonts w:ascii="Calibri" w:hAnsi="Calibri"/>
        <w:iCs/>
        <w:noProof/>
        <w:color w:val="808080"/>
        <w:sz w:val="20"/>
        <w:szCs w:val="20"/>
        <w:u w:val="single"/>
      </w:rPr>
      <w:t>Halič</w:t>
    </w:r>
    <w:r>
      <w:rPr>
        <w:rFonts w:ascii="Calibri" w:hAnsi="Calibri"/>
        <w:b/>
        <w:i/>
        <w:iCs/>
        <w:color w:val="808080"/>
        <w:sz w:val="20"/>
        <w:szCs w:val="20"/>
        <w:u w:val="single"/>
      </w:rPr>
      <w:t xml:space="preserve">                                                                                                         </w:t>
    </w:r>
    <w:r w:rsidRPr="00A756CC">
      <w:rPr>
        <w:rFonts w:ascii="Calibri" w:hAnsi="Calibri"/>
        <w:b/>
        <w:i/>
        <w:iCs/>
        <w:color w:val="808080"/>
        <w:sz w:val="20"/>
        <w:szCs w:val="20"/>
      </w:rPr>
      <w:t xml:space="preserve"> </w:t>
    </w:r>
    <w:r>
      <w:rPr>
        <w:rFonts w:ascii="Calibri" w:hAnsi="Calibri"/>
        <w:b/>
        <w:i/>
        <w:iCs/>
        <w:color w:val="808080"/>
        <w:sz w:val="20"/>
        <w:szCs w:val="20"/>
      </w:rPr>
      <w:t xml:space="preserve"> </w:t>
    </w:r>
    <w:r w:rsidR="00471DA8">
      <w:rPr>
        <w:rFonts w:ascii="Calibri" w:hAnsi="Calibri"/>
        <w:b/>
        <w:i/>
        <w:iCs/>
        <w:color w:val="808080"/>
        <w:sz w:val="20"/>
        <w:szCs w:val="20"/>
      </w:rPr>
      <w:t>Stavba - huby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D3" w:rsidRDefault="00AC77D3" w:rsidP="001D7F9A">
    <w:pPr>
      <w:pStyle w:val="Hlavika"/>
      <w:rPr>
        <w:rFonts w:cs="Arial"/>
        <w:noProof/>
        <w:color w:val="808080"/>
        <w:sz w:val="16"/>
        <w:szCs w:val="16"/>
      </w:rPr>
    </w:pPr>
    <w:r w:rsidRPr="00565215">
      <w:rPr>
        <w:rFonts w:cs="Arial"/>
        <w:noProof/>
        <w:color w:val="808080"/>
        <w:sz w:val="16"/>
        <w:szCs w:val="16"/>
      </w:rPr>
      <w:t>Ján Kupec</w:t>
    </w:r>
  </w:p>
  <w:p w:rsidR="00AC77D3" w:rsidRPr="00C34422" w:rsidRDefault="00AC77D3" w:rsidP="001D7F9A">
    <w:pPr>
      <w:pStyle w:val="Hlavika"/>
      <w:rPr>
        <w:rFonts w:ascii="Calibri" w:hAnsi="Calibri"/>
        <w:b/>
        <w:i/>
        <w:iCs/>
        <w:color w:val="7F7F7F"/>
        <w:sz w:val="20"/>
        <w:szCs w:val="20"/>
      </w:rPr>
    </w:pPr>
    <w:r w:rsidRPr="00565215">
      <w:rPr>
        <w:rFonts w:cs="Arial"/>
        <w:noProof/>
        <w:color w:val="808080"/>
        <w:sz w:val="16"/>
        <w:szCs w:val="16"/>
        <w:u w:val="single"/>
      </w:rPr>
      <w:t>M.R.Štefánika 27</w:t>
    </w:r>
    <w:r>
      <w:rPr>
        <w:rFonts w:cs="Arial"/>
        <w:color w:val="808080"/>
        <w:sz w:val="16"/>
        <w:szCs w:val="16"/>
        <w:u w:val="single"/>
      </w:rPr>
      <w:t xml:space="preserve">, </w:t>
    </w:r>
    <w:r w:rsidRPr="00565215">
      <w:rPr>
        <w:rFonts w:cs="Arial"/>
        <w:noProof/>
        <w:color w:val="808080"/>
        <w:sz w:val="16"/>
        <w:szCs w:val="16"/>
        <w:u w:val="single"/>
      </w:rPr>
      <w:t>98511</w:t>
    </w:r>
    <w:r>
      <w:rPr>
        <w:rFonts w:cs="Arial"/>
        <w:color w:val="808080"/>
        <w:sz w:val="16"/>
        <w:szCs w:val="16"/>
        <w:u w:val="single"/>
      </w:rPr>
      <w:t xml:space="preserve"> </w:t>
    </w:r>
    <w:r w:rsidRPr="00565215">
      <w:rPr>
        <w:rFonts w:cs="Arial"/>
        <w:noProof/>
        <w:color w:val="808080"/>
        <w:sz w:val="16"/>
        <w:szCs w:val="16"/>
        <w:u w:val="single"/>
      </w:rPr>
      <w:t>Halič</w:t>
    </w:r>
    <w:r w:rsidRPr="00A347C4">
      <w:rPr>
        <w:rFonts w:cs="Arial"/>
        <w:color w:val="808080"/>
        <w:sz w:val="16"/>
        <w:szCs w:val="16"/>
        <w:u w:val="single"/>
      </w:rPr>
      <w:t xml:space="preserve"> </w:t>
    </w:r>
    <w:r w:rsidRPr="00A347C4">
      <w:rPr>
        <w:rFonts w:ascii="Calibri" w:hAnsi="Calibri"/>
        <w:b/>
        <w:i/>
        <w:iCs/>
        <w:color w:val="808080"/>
        <w:sz w:val="20"/>
        <w:szCs w:val="20"/>
        <w:u w:val="single"/>
      </w:rPr>
      <w:t xml:space="preserve">                                                                      </w:t>
    </w:r>
    <w:r>
      <w:rPr>
        <w:rFonts w:ascii="Calibri" w:hAnsi="Calibri"/>
        <w:b/>
        <w:i/>
        <w:iCs/>
        <w:color w:val="808080"/>
        <w:sz w:val="20"/>
        <w:szCs w:val="20"/>
        <w:u w:val="single"/>
      </w:rPr>
      <w:t xml:space="preserve">                                     </w:t>
    </w:r>
    <w:r w:rsidRPr="00A347C4">
      <w:rPr>
        <w:rFonts w:ascii="Calibri" w:hAnsi="Calibri"/>
        <w:b/>
        <w:i/>
        <w:iCs/>
        <w:color w:val="808080"/>
        <w:sz w:val="20"/>
        <w:szCs w:val="20"/>
      </w:rPr>
      <w:t xml:space="preserve"> </w:t>
    </w:r>
    <w:r w:rsidR="00471DA8">
      <w:rPr>
        <w:rFonts w:ascii="Calibri" w:hAnsi="Calibri"/>
        <w:b/>
        <w:i/>
        <w:iCs/>
        <w:color w:val="808080"/>
        <w:sz w:val="20"/>
        <w:szCs w:val="20"/>
      </w:rPr>
      <w:t xml:space="preserve">  Stavba - huby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D3" w:rsidRDefault="00AC77D3" w:rsidP="00317EA4">
    <w:pPr>
      <w:pStyle w:val="Hlavika"/>
      <w:rPr>
        <w:rFonts w:cs="Arial"/>
        <w:color w:val="808080"/>
        <w:sz w:val="16"/>
        <w:szCs w:val="16"/>
      </w:rPr>
    </w:pPr>
    <w:r w:rsidRPr="00565215">
      <w:rPr>
        <w:rFonts w:cs="Arial"/>
        <w:noProof/>
        <w:color w:val="808080"/>
        <w:sz w:val="16"/>
        <w:szCs w:val="16"/>
      </w:rPr>
      <w:t>Ján Kupec</w:t>
    </w:r>
    <w:r>
      <w:rPr>
        <w:rFonts w:cs="Arial"/>
        <w:color w:val="808080"/>
        <w:sz w:val="16"/>
        <w:szCs w:val="16"/>
      </w:rPr>
      <w:t xml:space="preserve">                                                                                                                                                                       </w:t>
    </w:r>
    <w:r w:rsidRPr="009216FE">
      <w:rPr>
        <w:rFonts w:ascii="Calibri" w:hAnsi="Calibri" w:cs="Arial"/>
        <w:color w:val="808080"/>
        <w:sz w:val="18"/>
        <w:szCs w:val="18"/>
      </w:rPr>
      <w:t xml:space="preserve">Strana </w:t>
    </w:r>
    <w:r w:rsidRPr="009216FE">
      <w:rPr>
        <w:rFonts w:ascii="Calibri" w:hAnsi="Calibri" w:cs="Arial"/>
        <w:color w:val="808080"/>
        <w:sz w:val="18"/>
        <w:szCs w:val="18"/>
      </w:rPr>
      <w:fldChar w:fldCharType="begin"/>
    </w:r>
    <w:r w:rsidRPr="009216FE">
      <w:rPr>
        <w:rFonts w:ascii="Calibri" w:hAnsi="Calibri" w:cs="Arial"/>
        <w:color w:val="808080"/>
        <w:sz w:val="18"/>
        <w:szCs w:val="18"/>
      </w:rPr>
      <w:instrText xml:space="preserve"> PAGE </w:instrText>
    </w:r>
    <w:r w:rsidRPr="009216FE">
      <w:rPr>
        <w:rFonts w:ascii="Calibri" w:hAnsi="Calibri" w:cs="Arial"/>
        <w:color w:val="808080"/>
        <w:sz w:val="18"/>
        <w:szCs w:val="18"/>
      </w:rPr>
      <w:fldChar w:fldCharType="separate"/>
    </w:r>
    <w:r>
      <w:rPr>
        <w:rFonts w:ascii="Calibri" w:hAnsi="Calibri" w:cs="Arial"/>
        <w:noProof/>
        <w:color w:val="808080"/>
        <w:sz w:val="18"/>
        <w:szCs w:val="18"/>
      </w:rPr>
      <w:t>1</w:t>
    </w:r>
    <w:r w:rsidRPr="009216FE">
      <w:rPr>
        <w:rFonts w:ascii="Calibri" w:hAnsi="Calibri" w:cs="Arial"/>
        <w:color w:val="808080"/>
        <w:sz w:val="18"/>
        <w:szCs w:val="18"/>
      </w:rPr>
      <w:fldChar w:fldCharType="end"/>
    </w:r>
    <w:r w:rsidRPr="009216FE">
      <w:rPr>
        <w:rFonts w:ascii="Calibri" w:hAnsi="Calibri" w:cs="Arial"/>
        <w:color w:val="808080"/>
        <w:sz w:val="18"/>
        <w:szCs w:val="18"/>
      </w:rPr>
      <w:t xml:space="preserve"> z </w:t>
    </w:r>
    <w:r w:rsidRPr="009216FE">
      <w:rPr>
        <w:rFonts w:ascii="Calibri" w:hAnsi="Calibri" w:cs="Arial"/>
        <w:color w:val="808080"/>
        <w:sz w:val="18"/>
        <w:szCs w:val="18"/>
      </w:rPr>
      <w:fldChar w:fldCharType="begin"/>
    </w:r>
    <w:r w:rsidRPr="009216FE">
      <w:rPr>
        <w:rFonts w:ascii="Calibri" w:hAnsi="Calibri" w:cs="Arial"/>
        <w:color w:val="808080"/>
        <w:sz w:val="18"/>
        <w:szCs w:val="18"/>
      </w:rPr>
      <w:instrText xml:space="preserve"> NUMPAGES </w:instrText>
    </w:r>
    <w:r w:rsidRPr="009216FE">
      <w:rPr>
        <w:rFonts w:ascii="Calibri" w:hAnsi="Calibri" w:cs="Arial"/>
        <w:color w:val="808080"/>
        <w:sz w:val="18"/>
        <w:szCs w:val="18"/>
      </w:rPr>
      <w:fldChar w:fldCharType="separate"/>
    </w:r>
    <w:r>
      <w:rPr>
        <w:rFonts w:ascii="Calibri" w:hAnsi="Calibri" w:cs="Arial"/>
        <w:noProof/>
        <w:color w:val="808080"/>
        <w:sz w:val="18"/>
        <w:szCs w:val="18"/>
      </w:rPr>
      <w:t>14</w:t>
    </w:r>
    <w:r w:rsidRPr="009216FE">
      <w:rPr>
        <w:rFonts w:ascii="Calibri" w:hAnsi="Calibri" w:cs="Arial"/>
        <w:color w:val="808080"/>
        <w:sz w:val="18"/>
        <w:szCs w:val="18"/>
      </w:rPr>
      <w:fldChar w:fldCharType="end"/>
    </w:r>
  </w:p>
  <w:p w:rsidR="00AC77D3" w:rsidRPr="000F528B" w:rsidRDefault="00AC77D3" w:rsidP="000F528B">
    <w:pPr>
      <w:pStyle w:val="Hlavika"/>
      <w:rPr>
        <w:rFonts w:ascii="Calibri" w:hAnsi="Calibri"/>
        <w:b/>
        <w:i/>
        <w:iCs/>
        <w:color w:val="808080"/>
        <w:sz w:val="20"/>
        <w:szCs w:val="20"/>
      </w:rPr>
    </w:pPr>
    <w:r w:rsidRPr="00565215">
      <w:rPr>
        <w:rFonts w:ascii="Calibri" w:hAnsi="Calibri"/>
        <w:b/>
        <w:iCs/>
        <w:noProof/>
        <w:color w:val="808080"/>
        <w:sz w:val="20"/>
        <w:szCs w:val="20"/>
        <w:u w:val="single"/>
      </w:rPr>
      <w:t>M.R.Štefánika 27</w:t>
    </w:r>
    <w:r>
      <w:rPr>
        <w:rFonts w:ascii="Calibri" w:hAnsi="Calibri"/>
        <w:b/>
        <w:iCs/>
        <w:color w:val="808080"/>
        <w:sz w:val="20"/>
        <w:szCs w:val="20"/>
        <w:u w:val="single"/>
      </w:rPr>
      <w:t xml:space="preserve">, </w:t>
    </w:r>
    <w:r w:rsidRPr="00A756CC">
      <w:rPr>
        <w:rFonts w:ascii="Calibri" w:hAnsi="Calibri"/>
        <w:b/>
        <w:iCs/>
        <w:color w:val="808080"/>
        <w:sz w:val="20"/>
        <w:szCs w:val="20"/>
        <w:u w:val="single"/>
      </w:rPr>
      <w:t xml:space="preserve"> </w:t>
    </w:r>
    <w:r w:rsidRPr="00565215">
      <w:rPr>
        <w:rFonts w:ascii="Calibri" w:hAnsi="Calibri"/>
        <w:b/>
        <w:iCs/>
        <w:noProof/>
        <w:color w:val="808080"/>
        <w:sz w:val="20"/>
        <w:szCs w:val="20"/>
        <w:u w:val="single"/>
      </w:rPr>
      <w:t>98511</w:t>
    </w:r>
    <w:r w:rsidRPr="00A347C4">
      <w:rPr>
        <w:rFonts w:ascii="Calibri" w:hAnsi="Calibri"/>
        <w:b/>
        <w:i/>
        <w:iCs/>
        <w:color w:val="808080"/>
        <w:sz w:val="20"/>
        <w:szCs w:val="20"/>
        <w:u w:val="single"/>
      </w:rPr>
      <w:t xml:space="preserve">                              </w:t>
    </w:r>
    <w:r>
      <w:rPr>
        <w:rFonts w:ascii="Calibri" w:hAnsi="Calibri"/>
        <w:b/>
        <w:i/>
        <w:iCs/>
        <w:color w:val="808080"/>
        <w:sz w:val="20"/>
        <w:szCs w:val="20"/>
        <w:u w:val="single"/>
      </w:rPr>
      <w:t xml:space="preserve">              </w:t>
    </w:r>
    <w:r w:rsidRPr="00A347C4">
      <w:rPr>
        <w:rFonts w:ascii="Calibri" w:hAnsi="Calibri"/>
        <w:b/>
        <w:i/>
        <w:iCs/>
        <w:color w:val="808080"/>
        <w:sz w:val="20"/>
        <w:szCs w:val="20"/>
        <w:u w:val="single"/>
      </w:rPr>
      <w:t xml:space="preserve">      </w:t>
    </w:r>
    <w:r>
      <w:rPr>
        <w:rFonts w:ascii="Calibri" w:hAnsi="Calibri"/>
        <w:b/>
        <w:i/>
        <w:iCs/>
        <w:color w:val="808080"/>
        <w:sz w:val="20"/>
        <w:szCs w:val="20"/>
        <w:u w:val="single"/>
      </w:rPr>
      <w:t xml:space="preserve">                                                      </w:t>
    </w:r>
    <w:r w:rsidRPr="00A756CC">
      <w:rPr>
        <w:rFonts w:ascii="Calibri" w:hAnsi="Calibri"/>
        <w:b/>
        <w:i/>
        <w:iCs/>
        <w:color w:val="808080"/>
        <w:sz w:val="20"/>
        <w:szCs w:val="20"/>
      </w:rPr>
      <w:t xml:space="preserve"> </w:t>
    </w:r>
    <w:r>
      <w:rPr>
        <w:rFonts w:ascii="Calibri" w:hAnsi="Calibri"/>
        <w:b/>
        <w:i/>
        <w:iCs/>
        <w:color w:val="FF0000"/>
        <w:sz w:val="20"/>
        <w:szCs w:val="20"/>
      </w:rPr>
      <w:t>skrátený  názov zákazky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D3" w:rsidRDefault="00AC77D3" w:rsidP="001D7F9A">
    <w:pPr>
      <w:pStyle w:val="Hlavika"/>
      <w:rPr>
        <w:rFonts w:cs="Arial"/>
        <w:noProof/>
        <w:color w:val="808080"/>
        <w:sz w:val="16"/>
        <w:szCs w:val="16"/>
      </w:rPr>
    </w:pPr>
    <w:r w:rsidRPr="00565215">
      <w:rPr>
        <w:rFonts w:cs="Arial"/>
        <w:noProof/>
        <w:color w:val="808080"/>
        <w:sz w:val="16"/>
        <w:szCs w:val="16"/>
      </w:rPr>
      <w:t>Ján Kupec</w:t>
    </w:r>
  </w:p>
  <w:p w:rsidR="00AC77D3" w:rsidRPr="004C6FFA" w:rsidRDefault="00AC77D3" w:rsidP="001D7F9A">
    <w:pPr>
      <w:pStyle w:val="Hlavika"/>
      <w:rPr>
        <w:rFonts w:ascii="Calibri" w:hAnsi="Calibri"/>
        <w:b/>
        <w:i/>
        <w:iCs/>
        <w:color w:val="FF0000"/>
        <w:sz w:val="20"/>
        <w:szCs w:val="20"/>
      </w:rPr>
    </w:pPr>
    <w:r w:rsidRPr="00565215">
      <w:rPr>
        <w:rFonts w:cs="Arial"/>
        <w:noProof/>
        <w:color w:val="808080"/>
        <w:sz w:val="16"/>
        <w:szCs w:val="16"/>
        <w:u w:val="single"/>
      </w:rPr>
      <w:t>M.R.Štefánika 27</w:t>
    </w:r>
    <w:r>
      <w:rPr>
        <w:rFonts w:cs="Arial"/>
        <w:noProof/>
        <w:color w:val="808080"/>
        <w:sz w:val="16"/>
        <w:szCs w:val="16"/>
        <w:u w:val="single"/>
      </w:rPr>
      <w:t xml:space="preserve">, </w:t>
    </w:r>
    <w:r w:rsidRPr="00565215">
      <w:rPr>
        <w:rFonts w:cs="Arial"/>
        <w:noProof/>
        <w:color w:val="808080"/>
        <w:sz w:val="16"/>
        <w:szCs w:val="16"/>
        <w:u w:val="single"/>
      </w:rPr>
      <w:t>98511</w:t>
    </w:r>
    <w:r>
      <w:rPr>
        <w:rFonts w:cs="Arial"/>
        <w:noProof/>
        <w:color w:val="808080"/>
        <w:sz w:val="16"/>
        <w:szCs w:val="16"/>
        <w:u w:val="single"/>
      </w:rPr>
      <w:t xml:space="preserve"> </w:t>
    </w:r>
    <w:r w:rsidRPr="00565215">
      <w:rPr>
        <w:rFonts w:cs="Arial"/>
        <w:noProof/>
        <w:color w:val="808080"/>
        <w:sz w:val="16"/>
        <w:szCs w:val="16"/>
        <w:u w:val="single"/>
      </w:rPr>
      <w:t>Halič</w:t>
    </w:r>
    <w:r w:rsidRPr="00A347C4">
      <w:rPr>
        <w:rFonts w:cs="Arial"/>
        <w:color w:val="808080"/>
        <w:sz w:val="16"/>
        <w:szCs w:val="16"/>
        <w:u w:val="single"/>
      </w:rPr>
      <w:t xml:space="preserve"> </w:t>
    </w:r>
    <w:r w:rsidRPr="00A347C4">
      <w:rPr>
        <w:rFonts w:ascii="Calibri" w:hAnsi="Calibri"/>
        <w:b/>
        <w:i/>
        <w:iCs/>
        <w:color w:val="808080"/>
        <w:sz w:val="20"/>
        <w:szCs w:val="20"/>
        <w:u w:val="single"/>
      </w:rPr>
      <w:t xml:space="preserve">                                                                               </w:t>
    </w:r>
    <w:r>
      <w:rPr>
        <w:rFonts w:ascii="Calibri" w:hAnsi="Calibri"/>
        <w:b/>
        <w:i/>
        <w:iCs/>
        <w:color w:val="808080"/>
        <w:sz w:val="20"/>
        <w:szCs w:val="20"/>
        <w:u w:val="single"/>
      </w:rPr>
      <w:t xml:space="preserve">             </w:t>
    </w:r>
    <w:r w:rsidRPr="00A347C4">
      <w:rPr>
        <w:rFonts w:ascii="Calibri" w:hAnsi="Calibri"/>
        <w:b/>
        <w:i/>
        <w:iCs/>
        <w:color w:val="808080"/>
        <w:sz w:val="20"/>
        <w:szCs w:val="20"/>
      </w:rPr>
      <w:t xml:space="preserve"> </w:t>
    </w:r>
    <w:r w:rsidRPr="004C6FFA">
      <w:rPr>
        <w:rFonts w:ascii="Calibri" w:hAnsi="Calibri"/>
        <w:b/>
        <w:i/>
        <w:iCs/>
        <w:color w:val="FF0000"/>
        <w:sz w:val="20"/>
        <w:szCs w:val="20"/>
      </w:rPr>
      <w:t>skrátený názov zákazky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44" w:rsidRDefault="00A054EE" w:rsidP="00317EA4">
    <w:pPr>
      <w:pStyle w:val="Hlavika"/>
      <w:rPr>
        <w:rFonts w:cs="Arial"/>
        <w:color w:val="808080"/>
        <w:sz w:val="16"/>
        <w:szCs w:val="16"/>
      </w:rPr>
    </w:pPr>
    <w:r w:rsidRPr="00565215">
      <w:rPr>
        <w:rFonts w:cs="Arial"/>
        <w:noProof/>
        <w:color w:val="808080"/>
        <w:sz w:val="16"/>
        <w:szCs w:val="16"/>
      </w:rPr>
      <w:t>Ján Kupec</w:t>
    </w:r>
    <w:r w:rsidR="00601F44">
      <w:rPr>
        <w:rFonts w:cs="Arial"/>
        <w:color w:val="808080"/>
        <w:sz w:val="16"/>
        <w:szCs w:val="16"/>
      </w:rPr>
      <w:t xml:space="preserve">                                                                                                                                                                       </w:t>
    </w:r>
    <w:r w:rsidR="00601F44" w:rsidRPr="009216FE">
      <w:rPr>
        <w:rFonts w:ascii="Calibri" w:hAnsi="Calibri" w:cs="Arial"/>
        <w:color w:val="808080"/>
        <w:sz w:val="18"/>
        <w:szCs w:val="18"/>
      </w:rPr>
      <w:t xml:space="preserve">Strana </w:t>
    </w:r>
    <w:r w:rsidR="00601F44" w:rsidRPr="009216FE">
      <w:rPr>
        <w:rFonts w:ascii="Calibri" w:hAnsi="Calibri" w:cs="Arial"/>
        <w:color w:val="808080"/>
        <w:sz w:val="18"/>
        <w:szCs w:val="18"/>
      </w:rPr>
      <w:fldChar w:fldCharType="begin"/>
    </w:r>
    <w:r w:rsidR="00601F44" w:rsidRPr="009216FE">
      <w:rPr>
        <w:rFonts w:ascii="Calibri" w:hAnsi="Calibri" w:cs="Arial"/>
        <w:color w:val="808080"/>
        <w:sz w:val="18"/>
        <w:szCs w:val="18"/>
      </w:rPr>
      <w:instrText xml:space="preserve"> PAGE </w:instrText>
    </w:r>
    <w:r w:rsidR="00601F44" w:rsidRPr="009216FE">
      <w:rPr>
        <w:rFonts w:ascii="Calibri" w:hAnsi="Calibri" w:cs="Arial"/>
        <w:color w:val="808080"/>
        <w:sz w:val="18"/>
        <w:szCs w:val="18"/>
      </w:rPr>
      <w:fldChar w:fldCharType="separate"/>
    </w:r>
    <w:r w:rsidR="00601F44">
      <w:rPr>
        <w:rFonts w:ascii="Calibri" w:hAnsi="Calibri" w:cs="Arial"/>
        <w:noProof/>
        <w:color w:val="808080"/>
        <w:sz w:val="18"/>
        <w:szCs w:val="18"/>
      </w:rPr>
      <w:t>1</w:t>
    </w:r>
    <w:r w:rsidR="00601F44" w:rsidRPr="009216FE">
      <w:rPr>
        <w:rFonts w:ascii="Calibri" w:hAnsi="Calibri" w:cs="Arial"/>
        <w:color w:val="808080"/>
        <w:sz w:val="18"/>
        <w:szCs w:val="18"/>
      </w:rPr>
      <w:fldChar w:fldCharType="end"/>
    </w:r>
    <w:r w:rsidR="00601F44" w:rsidRPr="009216FE">
      <w:rPr>
        <w:rFonts w:ascii="Calibri" w:hAnsi="Calibri" w:cs="Arial"/>
        <w:color w:val="808080"/>
        <w:sz w:val="18"/>
        <w:szCs w:val="18"/>
      </w:rPr>
      <w:t xml:space="preserve"> z </w:t>
    </w:r>
    <w:r w:rsidR="00601F44" w:rsidRPr="009216FE">
      <w:rPr>
        <w:rFonts w:ascii="Calibri" w:hAnsi="Calibri" w:cs="Arial"/>
        <w:color w:val="808080"/>
        <w:sz w:val="18"/>
        <w:szCs w:val="18"/>
      </w:rPr>
      <w:fldChar w:fldCharType="begin"/>
    </w:r>
    <w:r w:rsidR="00601F44" w:rsidRPr="009216FE">
      <w:rPr>
        <w:rFonts w:ascii="Calibri" w:hAnsi="Calibri" w:cs="Arial"/>
        <w:color w:val="808080"/>
        <w:sz w:val="18"/>
        <w:szCs w:val="18"/>
      </w:rPr>
      <w:instrText xml:space="preserve"> NUMPAGES </w:instrText>
    </w:r>
    <w:r w:rsidR="00601F44" w:rsidRPr="009216FE">
      <w:rPr>
        <w:rFonts w:ascii="Calibri" w:hAnsi="Calibri" w:cs="Arial"/>
        <w:color w:val="808080"/>
        <w:sz w:val="18"/>
        <w:szCs w:val="18"/>
      </w:rPr>
      <w:fldChar w:fldCharType="separate"/>
    </w:r>
    <w:r>
      <w:rPr>
        <w:rFonts w:ascii="Calibri" w:hAnsi="Calibri" w:cs="Arial"/>
        <w:noProof/>
        <w:color w:val="808080"/>
        <w:sz w:val="18"/>
        <w:szCs w:val="18"/>
      </w:rPr>
      <w:t>14</w:t>
    </w:r>
    <w:r w:rsidR="00601F44" w:rsidRPr="009216FE">
      <w:rPr>
        <w:rFonts w:ascii="Calibri" w:hAnsi="Calibri" w:cs="Arial"/>
        <w:color w:val="808080"/>
        <w:sz w:val="18"/>
        <w:szCs w:val="18"/>
      </w:rPr>
      <w:fldChar w:fldCharType="end"/>
    </w:r>
  </w:p>
  <w:p w:rsidR="00601F44" w:rsidRPr="000F528B" w:rsidRDefault="00A054EE" w:rsidP="000F528B">
    <w:pPr>
      <w:pStyle w:val="Hlavika"/>
      <w:rPr>
        <w:rFonts w:ascii="Calibri" w:hAnsi="Calibri"/>
        <w:b/>
        <w:i/>
        <w:iCs/>
        <w:color w:val="808080"/>
        <w:sz w:val="20"/>
        <w:szCs w:val="20"/>
      </w:rPr>
    </w:pPr>
    <w:r w:rsidRPr="00565215">
      <w:rPr>
        <w:rFonts w:ascii="Calibri" w:hAnsi="Calibri"/>
        <w:b/>
        <w:iCs/>
        <w:noProof/>
        <w:color w:val="808080"/>
        <w:sz w:val="20"/>
        <w:szCs w:val="20"/>
        <w:u w:val="single"/>
      </w:rPr>
      <w:t>M.R.Štefánika 27</w:t>
    </w:r>
    <w:r w:rsidR="00601F44">
      <w:rPr>
        <w:rFonts w:ascii="Calibri" w:hAnsi="Calibri"/>
        <w:b/>
        <w:iCs/>
        <w:color w:val="808080"/>
        <w:sz w:val="20"/>
        <w:szCs w:val="20"/>
        <w:u w:val="single"/>
      </w:rPr>
      <w:t xml:space="preserve">, </w:t>
    </w:r>
    <w:r w:rsidR="00601F44" w:rsidRPr="00A756CC">
      <w:rPr>
        <w:rFonts w:ascii="Calibri" w:hAnsi="Calibri"/>
        <w:b/>
        <w:iCs/>
        <w:color w:val="808080"/>
        <w:sz w:val="20"/>
        <w:szCs w:val="20"/>
        <w:u w:val="single"/>
      </w:rPr>
      <w:t xml:space="preserve"> </w:t>
    </w:r>
    <w:r w:rsidRPr="00565215">
      <w:rPr>
        <w:rFonts w:ascii="Calibri" w:hAnsi="Calibri"/>
        <w:b/>
        <w:iCs/>
        <w:noProof/>
        <w:color w:val="808080"/>
        <w:sz w:val="20"/>
        <w:szCs w:val="20"/>
        <w:u w:val="single"/>
      </w:rPr>
      <w:t>98511</w:t>
    </w:r>
    <w:r w:rsidR="00601F44" w:rsidRPr="00A347C4">
      <w:rPr>
        <w:rFonts w:ascii="Calibri" w:hAnsi="Calibri"/>
        <w:b/>
        <w:i/>
        <w:iCs/>
        <w:color w:val="808080"/>
        <w:sz w:val="20"/>
        <w:szCs w:val="20"/>
        <w:u w:val="single"/>
      </w:rPr>
      <w:t xml:space="preserve">                              </w:t>
    </w:r>
    <w:r w:rsidR="00601F44">
      <w:rPr>
        <w:rFonts w:ascii="Calibri" w:hAnsi="Calibri"/>
        <w:b/>
        <w:i/>
        <w:iCs/>
        <w:color w:val="808080"/>
        <w:sz w:val="20"/>
        <w:szCs w:val="20"/>
        <w:u w:val="single"/>
      </w:rPr>
      <w:t xml:space="preserve">              </w:t>
    </w:r>
    <w:r w:rsidR="00601F44" w:rsidRPr="00A347C4">
      <w:rPr>
        <w:rFonts w:ascii="Calibri" w:hAnsi="Calibri"/>
        <w:b/>
        <w:i/>
        <w:iCs/>
        <w:color w:val="808080"/>
        <w:sz w:val="20"/>
        <w:szCs w:val="20"/>
        <w:u w:val="single"/>
      </w:rPr>
      <w:t xml:space="preserve">      </w:t>
    </w:r>
    <w:r w:rsidR="00601F44">
      <w:rPr>
        <w:rFonts w:ascii="Calibri" w:hAnsi="Calibri"/>
        <w:b/>
        <w:i/>
        <w:iCs/>
        <w:color w:val="808080"/>
        <w:sz w:val="20"/>
        <w:szCs w:val="20"/>
        <w:u w:val="single"/>
      </w:rPr>
      <w:t xml:space="preserve">                                                      </w:t>
    </w:r>
    <w:r w:rsidR="00601F44" w:rsidRPr="00A756CC">
      <w:rPr>
        <w:rFonts w:ascii="Calibri" w:hAnsi="Calibri"/>
        <w:b/>
        <w:i/>
        <w:iCs/>
        <w:color w:val="808080"/>
        <w:sz w:val="20"/>
        <w:szCs w:val="20"/>
      </w:rPr>
      <w:t xml:space="preserve"> </w:t>
    </w:r>
    <w:r w:rsidR="00601F44">
      <w:rPr>
        <w:rFonts w:ascii="Calibri" w:hAnsi="Calibri"/>
        <w:b/>
        <w:i/>
        <w:iCs/>
        <w:color w:val="FF0000"/>
        <w:sz w:val="20"/>
        <w:szCs w:val="20"/>
      </w:rPr>
      <w:t>skrátený  názov zákazky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44" w:rsidRDefault="00A054EE" w:rsidP="001D7F9A">
    <w:pPr>
      <w:pStyle w:val="Hlavika"/>
      <w:rPr>
        <w:rFonts w:cs="Arial"/>
        <w:noProof/>
        <w:color w:val="808080"/>
        <w:sz w:val="16"/>
        <w:szCs w:val="16"/>
      </w:rPr>
    </w:pPr>
    <w:r w:rsidRPr="00565215">
      <w:rPr>
        <w:rFonts w:cs="Arial"/>
        <w:noProof/>
        <w:color w:val="808080"/>
        <w:sz w:val="16"/>
        <w:szCs w:val="16"/>
      </w:rPr>
      <w:t>Ján Kupec</w:t>
    </w:r>
  </w:p>
  <w:p w:rsidR="00601F44" w:rsidRPr="004C6FFA" w:rsidRDefault="00A054EE" w:rsidP="001D7F9A">
    <w:pPr>
      <w:pStyle w:val="Hlavika"/>
      <w:rPr>
        <w:rFonts w:ascii="Calibri" w:hAnsi="Calibri"/>
        <w:b/>
        <w:i/>
        <w:iCs/>
        <w:color w:val="FF0000"/>
        <w:sz w:val="20"/>
        <w:szCs w:val="20"/>
      </w:rPr>
    </w:pPr>
    <w:r w:rsidRPr="00565215">
      <w:rPr>
        <w:rFonts w:cs="Arial"/>
        <w:noProof/>
        <w:color w:val="808080"/>
        <w:sz w:val="16"/>
        <w:szCs w:val="16"/>
        <w:u w:val="single"/>
      </w:rPr>
      <w:t>M.R.Štefánika 27</w:t>
    </w:r>
    <w:r w:rsidR="00601F44">
      <w:rPr>
        <w:rFonts w:cs="Arial"/>
        <w:noProof/>
        <w:color w:val="808080"/>
        <w:sz w:val="16"/>
        <w:szCs w:val="16"/>
        <w:u w:val="single"/>
      </w:rPr>
      <w:t xml:space="preserve">, </w:t>
    </w:r>
    <w:r w:rsidRPr="00565215">
      <w:rPr>
        <w:rFonts w:cs="Arial"/>
        <w:noProof/>
        <w:color w:val="808080"/>
        <w:sz w:val="16"/>
        <w:szCs w:val="16"/>
        <w:u w:val="single"/>
      </w:rPr>
      <w:t>98511</w:t>
    </w:r>
    <w:r w:rsidR="00601F44">
      <w:rPr>
        <w:rFonts w:cs="Arial"/>
        <w:noProof/>
        <w:color w:val="808080"/>
        <w:sz w:val="16"/>
        <w:szCs w:val="16"/>
        <w:u w:val="single"/>
      </w:rPr>
      <w:t xml:space="preserve"> </w:t>
    </w:r>
    <w:r w:rsidRPr="00565215">
      <w:rPr>
        <w:rFonts w:cs="Arial"/>
        <w:noProof/>
        <w:color w:val="808080"/>
        <w:sz w:val="16"/>
        <w:szCs w:val="16"/>
        <w:u w:val="single"/>
      </w:rPr>
      <w:t>Halič</w:t>
    </w:r>
    <w:r w:rsidR="00601F44" w:rsidRPr="00A347C4">
      <w:rPr>
        <w:rFonts w:cs="Arial"/>
        <w:color w:val="808080"/>
        <w:sz w:val="16"/>
        <w:szCs w:val="16"/>
        <w:u w:val="single"/>
      </w:rPr>
      <w:t xml:space="preserve"> </w:t>
    </w:r>
    <w:r w:rsidR="00601F44" w:rsidRPr="00A347C4">
      <w:rPr>
        <w:rFonts w:ascii="Calibri" w:hAnsi="Calibri"/>
        <w:b/>
        <w:i/>
        <w:iCs/>
        <w:color w:val="808080"/>
        <w:sz w:val="20"/>
        <w:szCs w:val="20"/>
        <w:u w:val="single"/>
      </w:rPr>
      <w:t xml:space="preserve">                                                                               </w:t>
    </w:r>
    <w:r w:rsidR="00601F44">
      <w:rPr>
        <w:rFonts w:ascii="Calibri" w:hAnsi="Calibri"/>
        <w:b/>
        <w:i/>
        <w:iCs/>
        <w:color w:val="808080"/>
        <w:sz w:val="20"/>
        <w:szCs w:val="20"/>
        <w:u w:val="single"/>
      </w:rPr>
      <w:t xml:space="preserve">             </w:t>
    </w:r>
    <w:r w:rsidR="00601F44" w:rsidRPr="00A347C4">
      <w:rPr>
        <w:rFonts w:ascii="Calibri" w:hAnsi="Calibri"/>
        <w:b/>
        <w:i/>
        <w:iCs/>
        <w:color w:val="808080"/>
        <w:sz w:val="20"/>
        <w:szCs w:val="20"/>
      </w:rPr>
      <w:t xml:space="preserve"> </w:t>
    </w:r>
    <w:r w:rsidR="00601F44" w:rsidRPr="004C6FFA">
      <w:rPr>
        <w:rFonts w:ascii="Calibri" w:hAnsi="Calibri"/>
        <w:b/>
        <w:i/>
        <w:iCs/>
        <w:color w:val="FF0000"/>
        <w:sz w:val="20"/>
        <w:szCs w:val="20"/>
      </w:rPr>
      <w:t>skrátený názov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1">
    <w:nsid w:val="00000003"/>
    <w:multiLevelType w:val="singleLevel"/>
    <w:tmpl w:val="00000003"/>
    <w:name w:val="WW8Num3"/>
    <w:lvl w:ilvl="0">
      <w:start w:val="1"/>
      <w:numFmt w:val="bullet"/>
      <w:lvlText w:val=""/>
      <w:lvlJc w:val="left"/>
      <w:pPr>
        <w:tabs>
          <w:tab w:val="num" w:pos="928"/>
        </w:tabs>
        <w:ind w:left="928" w:hanging="360"/>
      </w:pPr>
      <w:rPr>
        <w:rFonts w:ascii="Symbol" w:hAnsi="Symbol"/>
        <w:color w:val="000000"/>
        <w:sz w:val="28"/>
      </w:rPr>
    </w:lvl>
  </w:abstractNum>
  <w:abstractNum w:abstractNumId="2" w15:restartNumberingAfterBreak="1">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1">
    <w:nsid w:val="024A745E"/>
    <w:multiLevelType w:val="hybridMultilevel"/>
    <w:tmpl w:val="EC70367E"/>
    <w:lvl w:ilvl="0" w:tplc="2680788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1">
    <w:nsid w:val="1321029A"/>
    <w:multiLevelType w:val="multilevel"/>
    <w:tmpl w:val="0CFEE76A"/>
    <w:lvl w:ilvl="0">
      <w:start w:val="17"/>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1">
    <w:nsid w:val="19FA3C2E"/>
    <w:multiLevelType w:val="hybridMultilevel"/>
    <w:tmpl w:val="F6967A2C"/>
    <w:lvl w:ilvl="0" w:tplc="FFFFFFFF">
      <w:start w:val="1"/>
      <w:numFmt w:val="lowerLetter"/>
      <w:lvlText w:val="%1)"/>
      <w:lvlJc w:val="left"/>
      <w:pPr>
        <w:ind w:left="360" w:hanging="360"/>
      </w:pPr>
      <w:rPr>
        <w:rFonts w:hint="default"/>
        <w:b w:val="0"/>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1">
    <w:nsid w:val="1A555C98"/>
    <w:multiLevelType w:val="multilevel"/>
    <w:tmpl w:val="F0D00788"/>
    <w:lvl w:ilvl="0">
      <w:start w:val="11"/>
      <w:numFmt w:val="decimal"/>
      <w:lvlText w:val="%1"/>
      <w:lvlJc w:val="left"/>
      <w:pPr>
        <w:ind w:left="375" w:hanging="375"/>
      </w:pPr>
      <w:rPr>
        <w:rFonts w:hint="default"/>
      </w:rPr>
    </w:lvl>
    <w:lvl w:ilvl="1">
      <w:start w:val="1"/>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208" w:hanging="1800"/>
      </w:pPr>
      <w:rPr>
        <w:rFonts w:hint="default"/>
      </w:rPr>
    </w:lvl>
  </w:abstractNum>
  <w:abstractNum w:abstractNumId="7" w15:restartNumberingAfterBreak="1">
    <w:nsid w:val="1B206203"/>
    <w:multiLevelType w:val="hybridMultilevel"/>
    <w:tmpl w:val="9D1A9EBE"/>
    <w:lvl w:ilvl="0" w:tplc="E9D2D790">
      <w:start w:val="1"/>
      <w:numFmt w:val="decimal"/>
      <w:lvlText w:val="%1."/>
      <w:lvlJc w:val="left"/>
      <w:pPr>
        <w:tabs>
          <w:tab w:val="num" w:pos="284"/>
        </w:tabs>
        <w:ind w:left="284" w:hanging="284"/>
      </w:pPr>
      <w:rPr>
        <w:rFonts w:hint="default"/>
      </w:rPr>
    </w:lvl>
    <w:lvl w:ilvl="1" w:tplc="041B000B">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1">
    <w:nsid w:val="1C6462A6"/>
    <w:multiLevelType w:val="hybridMultilevel"/>
    <w:tmpl w:val="95FEAED8"/>
    <w:lvl w:ilvl="0" w:tplc="42644A24">
      <w:start w:val="1"/>
      <w:numFmt w:val="lowerLetter"/>
      <w:lvlText w:val="%1)"/>
      <w:lvlJc w:val="left"/>
      <w:pPr>
        <w:ind w:left="1080" w:hanging="360"/>
      </w:pPr>
      <w:rPr>
        <w:b w:val="0"/>
        <w:bCs w:val="0"/>
      </w:rPr>
    </w:lvl>
    <w:lvl w:ilvl="1" w:tplc="3BA0EA8A">
      <w:start w:val="1"/>
      <w:numFmt w:val="lowerLetter"/>
      <w:lvlText w:val="%2)"/>
      <w:lvlJc w:val="left"/>
      <w:pPr>
        <w:ind w:left="1800" w:hanging="360"/>
      </w:pPr>
      <w:rPr>
        <w:rFonts w:hint="default"/>
        <w:b w:val="0"/>
        <w:i w:val="0"/>
        <w:color w:val="00000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1">
    <w:nsid w:val="2F563DF0"/>
    <w:multiLevelType w:val="hybridMultilevel"/>
    <w:tmpl w:val="7FAA2DA2"/>
    <w:lvl w:ilvl="0" w:tplc="E864FBA0">
      <w:start w:val="20"/>
      <w:numFmt w:val="bullet"/>
      <w:lvlText w:val="-"/>
      <w:lvlJc w:val="left"/>
      <w:pPr>
        <w:ind w:left="1079" w:hanging="360"/>
      </w:pPr>
      <w:rPr>
        <w:rFonts w:ascii="Calibri" w:eastAsia="Times New Roman" w:hAnsi="Calibri" w:cs="Calibri" w:hint="default"/>
        <w:color w:val="000000"/>
      </w:rPr>
    </w:lvl>
    <w:lvl w:ilvl="1" w:tplc="041B0003" w:tentative="1">
      <w:start w:val="1"/>
      <w:numFmt w:val="bullet"/>
      <w:lvlText w:val="o"/>
      <w:lvlJc w:val="left"/>
      <w:pPr>
        <w:ind w:left="1799" w:hanging="360"/>
      </w:pPr>
      <w:rPr>
        <w:rFonts w:ascii="Courier New" w:hAnsi="Courier New" w:cs="Courier New" w:hint="default"/>
      </w:rPr>
    </w:lvl>
    <w:lvl w:ilvl="2" w:tplc="041B0005" w:tentative="1">
      <w:start w:val="1"/>
      <w:numFmt w:val="bullet"/>
      <w:lvlText w:val=""/>
      <w:lvlJc w:val="left"/>
      <w:pPr>
        <w:ind w:left="2519" w:hanging="360"/>
      </w:pPr>
      <w:rPr>
        <w:rFonts w:ascii="Wingdings" w:hAnsi="Wingdings" w:hint="default"/>
      </w:rPr>
    </w:lvl>
    <w:lvl w:ilvl="3" w:tplc="041B0001" w:tentative="1">
      <w:start w:val="1"/>
      <w:numFmt w:val="bullet"/>
      <w:lvlText w:val=""/>
      <w:lvlJc w:val="left"/>
      <w:pPr>
        <w:ind w:left="3239" w:hanging="360"/>
      </w:pPr>
      <w:rPr>
        <w:rFonts w:ascii="Symbol" w:hAnsi="Symbol" w:hint="default"/>
      </w:rPr>
    </w:lvl>
    <w:lvl w:ilvl="4" w:tplc="041B0003" w:tentative="1">
      <w:start w:val="1"/>
      <w:numFmt w:val="bullet"/>
      <w:lvlText w:val="o"/>
      <w:lvlJc w:val="left"/>
      <w:pPr>
        <w:ind w:left="3959" w:hanging="360"/>
      </w:pPr>
      <w:rPr>
        <w:rFonts w:ascii="Courier New" w:hAnsi="Courier New" w:cs="Courier New" w:hint="default"/>
      </w:rPr>
    </w:lvl>
    <w:lvl w:ilvl="5" w:tplc="041B0005" w:tentative="1">
      <w:start w:val="1"/>
      <w:numFmt w:val="bullet"/>
      <w:lvlText w:val=""/>
      <w:lvlJc w:val="left"/>
      <w:pPr>
        <w:ind w:left="4679" w:hanging="360"/>
      </w:pPr>
      <w:rPr>
        <w:rFonts w:ascii="Wingdings" w:hAnsi="Wingdings" w:hint="default"/>
      </w:rPr>
    </w:lvl>
    <w:lvl w:ilvl="6" w:tplc="041B0001" w:tentative="1">
      <w:start w:val="1"/>
      <w:numFmt w:val="bullet"/>
      <w:lvlText w:val=""/>
      <w:lvlJc w:val="left"/>
      <w:pPr>
        <w:ind w:left="5399" w:hanging="360"/>
      </w:pPr>
      <w:rPr>
        <w:rFonts w:ascii="Symbol" w:hAnsi="Symbol" w:hint="default"/>
      </w:rPr>
    </w:lvl>
    <w:lvl w:ilvl="7" w:tplc="041B0003" w:tentative="1">
      <w:start w:val="1"/>
      <w:numFmt w:val="bullet"/>
      <w:lvlText w:val="o"/>
      <w:lvlJc w:val="left"/>
      <w:pPr>
        <w:ind w:left="6119" w:hanging="360"/>
      </w:pPr>
      <w:rPr>
        <w:rFonts w:ascii="Courier New" w:hAnsi="Courier New" w:cs="Courier New" w:hint="default"/>
      </w:rPr>
    </w:lvl>
    <w:lvl w:ilvl="8" w:tplc="041B0005" w:tentative="1">
      <w:start w:val="1"/>
      <w:numFmt w:val="bullet"/>
      <w:lvlText w:val=""/>
      <w:lvlJc w:val="left"/>
      <w:pPr>
        <w:ind w:left="6839" w:hanging="360"/>
      </w:pPr>
      <w:rPr>
        <w:rFonts w:ascii="Wingdings" w:hAnsi="Wingdings" w:hint="default"/>
      </w:rPr>
    </w:lvl>
  </w:abstractNum>
  <w:abstractNum w:abstractNumId="10" w15:restartNumberingAfterBreak="1">
    <w:nsid w:val="30CD6CC9"/>
    <w:multiLevelType w:val="multilevel"/>
    <w:tmpl w:val="78280DD8"/>
    <w:lvl w:ilvl="0">
      <w:start w:val="14"/>
      <w:numFmt w:val="decimal"/>
      <w:lvlText w:val="%1"/>
      <w:lvlJc w:val="left"/>
      <w:pPr>
        <w:ind w:left="375" w:hanging="375"/>
      </w:pPr>
      <w:rPr>
        <w:rFonts w:hint="default"/>
      </w:rPr>
    </w:lvl>
    <w:lvl w:ilvl="1">
      <w:start w:val="1"/>
      <w:numFmt w:val="decimal"/>
      <w:lvlText w:val="%1.%2"/>
      <w:lvlJc w:val="left"/>
      <w:pPr>
        <w:ind w:left="1085" w:hanging="375"/>
      </w:pPr>
      <w:rPr>
        <w:rFonts w:hint="default"/>
        <w:b w:val="0"/>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1" w15:restartNumberingAfterBreak="1">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3D825E2A"/>
    <w:multiLevelType w:val="multilevel"/>
    <w:tmpl w:val="5DBA20E4"/>
    <w:lvl w:ilvl="0">
      <w:start w:val="1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1">
    <w:nsid w:val="458409E0"/>
    <w:multiLevelType w:val="multilevel"/>
    <w:tmpl w:val="F6745BD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1">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56B951A4"/>
    <w:multiLevelType w:val="hybridMultilevel"/>
    <w:tmpl w:val="4544BC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5B6876EC"/>
    <w:multiLevelType w:val="multilevel"/>
    <w:tmpl w:val="3AC2B5A8"/>
    <w:lvl w:ilvl="0">
      <w:start w:val="1"/>
      <w:numFmt w:val="decimal"/>
      <w:lvlText w:val="%1."/>
      <w:lvlJc w:val="left"/>
      <w:pPr>
        <w:tabs>
          <w:tab w:val="num" w:pos="5180"/>
        </w:tabs>
        <w:ind w:left="5180" w:hanging="360"/>
      </w:pPr>
      <w:rPr>
        <w:rFonts w:hint="default"/>
      </w:rPr>
    </w:lvl>
    <w:lvl w:ilvl="1">
      <w:start w:val="1"/>
      <w:numFmt w:val="decimal"/>
      <w:isLgl/>
      <w:lvlText w:val="%1.%2"/>
      <w:lvlJc w:val="left"/>
      <w:pPr>
        <w:tabs>
          <w:tab w:val="num" w:pos="1301"/>
        </w:tabs>
        <w:ind w:left="1301" w:hanging="450"/>
      </w:pPr>
      <w:rPr>
        <w:rFonts w:hint="default"/>
        <w:b w:val="0"/>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15:restartNumberingAfterBreak="1">
    <w:nsid w:val="6B241461"/>
    <w:multiLevelType w:val="hybridMultilevel"/>
    <w:tmpl w:val="FD4CDF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1">
    <w:nsid w:val="6BBA1803"/>
    <w:multiLevelType w:val="multilevel"/>
    <w:tmpl w:val="A070704C"/>
    <w:lvl w:ilvl="0">
      <w:start w:val="1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1">
    <w:nsid w:val="6DC14212"/>
    <w:multiLevelType w:val="hybridMultilevel"/>
    <w:tmpl w:val="1A268C46"/>
    <w:lvl w:ilvl="0" w:tplc="5B94B02C">
      <w:start w:val="2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1">
    <w:nsid w:val="6F2F25A1"/>
    <w:multiLevelType w:val="multilevel"/>
    <w:tmpl w:val="4FC81ABC"/>
    <w:lvl w:ilvl="0">
      <w:start w:val="13"/>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1">
    <w:nsid w:val="71A34F90"/>
    <w:multiLevelType w:val="multilevel"/>
    <w:tmpl w:val="FD4A8956"/>
    <w:lvl w:ilvl="0">
      <w:start w:val="18"/>
      <w:numFmt w:val="decimal"/>
      <w:lvlText w:val="%1"/>
      <w:lvlJc w:val="left"/>
      <w:pPr>
        <w:ind w:left="375" w:hanging="375"/>
      </w:pPr>
      <w:rPr>
        <w:rFonts w:hint="default"/>
      </w:rPr>
    </w:lvl>
    <w:lvl w:ilvl="1">
      <w:start w:val="1"/>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2" w15:restartNumberingAfterBreak="1">
    <w:nsid w:val="75DD69EA"/>
    <w:multiLevelType w:val="multilevel"/>
    <w:tmpl w:val="5038ED4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5724"/>
        </w:tabs>
        <w:ind w:left="572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1">
    <w:nsid w:val="78564534"/>
    <w:multiLevelType w:val="multilevel"/>
    <w:tmpl w:val="6D3E83B8"/>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numFmt w:val="bullet"/>
      <w:lvlText w:val="-"/>
      <w:lvlJc w:val="left"/>
      <w:pPr>
        <w:tabs>
          <w:tab w:val="num" w:pos="2520"/>
        </w:tabs>
        <w:ind w:left="2520" w:hanging="360"/>
      </w:pPr>
      <w:rPr>
        <w:rFonts w:ascii="Arial" w:eastAsia="Times New Roman" w:hAnsi="Arial" w:cs="Arial" w:hint="default"/>
      </w:rPr>
    </w:lvl>
    <w:lvl w:ilvl="4">
      <w:start w:val="7"/>
      <w:numFmt w:val="lowerLetter"/>
      <w:lvlText w:val="%5)"/>
      <w:lvlJc w:val="left"/>
      <w:pPr>
        <w:ind w:left="3240" w:hanging="360"/>
      </w:pPr>
      <w:rPr>
        <w:rFonts w:hint="default"/>
        <w:b/>
        <w:bCs/>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1">
    <w:nsid w:val="7CDF52F9"/>
    <w:multiLevelType w:val="hybridMultilevel"/>
    <w:tmpl w:val="F6967A2C"/>
    <w:lvl w:ilvl="0" w:tplc="89782974">
      <w:start w:val="1"/>
      <w:numFmt w:val="lowerLetter"/>
      <w:lvlText w:val="%1)"/>
      <w:lvlJc w:val="left"/>
      <w:pPr>
        <w:ind w:left="360" w:hanging="360"/>
      </w:pPr>
      <w:rPr>
        <w:rFonts w:hint="default"/>
        <w:b w:val="0"/>
        <w:i w:val="0"/>
        <w:i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2"/>
  </w:num>
  <w:num w:numId="2">
    <w:abstractNumId w:val="23"/>
  </w:num>
  <w:num w:numId="3">
    <w:abstractNumId w:val="16"/>
  </w:num>
  <w:num w:numId="4">
    <w:abstractNumId w:val="7"/>
  </w:num>
  <w:num w:numId="5">
    <w:abstractNumId w:val="6"/>
  </w:num>
  <w:num w:numId="6">
    <w:abstractNumId w:val="20"/>
  </w:num>
  <w:num w:numId="7">
    <w:abstractNumId w:val="10"/>
  </w:num>
  <w:num w:numId="8">
    <w:abstractNumId w:val="18"/>
  </w:num>
  <w:num w:numId="9">
    <w:abstractNumId w:val="4"/>
  </w:num>
  <w:num w:numId="10">
    <w:abstractNumId w:val="21"/>
  </w:num>
  <w:num w:numId="11">
    <w:abstractNumId w:val="12"/>
  </w:num>
  <w:num w:numId="12">
    <w:abstractNumId w:val="24"/>
  </w:num>
  <w:num w:numId="13">
    <w:abstractNumId w:val="8"/>
  </w:num>
  <w:num w:numId="14">
    <w:abstractNumId w:val="11"/>
  </w:num>
  <w:num w:numId="15">
    <w:abstractNumId w:val="13"/>
  </w:num>
  <w:num w:numId="16">
    <w:abstractNumId w:val="17"/>
  </w:num>
  <w:num w:numId="17">
    <w:abstractNumId w:val="9"/>
  </w:num>
  <w:num w:numId="18">
    <w:abstractNumId w:val="15"/>
  </w:num>
  <w:num w:numId="19">
    <w:abstractNumId w:val="3"/>
  </w:num>
  <w:num w:numId="20">
    <w:abstractNumId w:val="19"/>
  </w:num>
  <w:num w:numId="21">
    <w:abstractNumId w:val="5"/>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16"/>
    <w:rsid w:val="00001F90"/>
    <w:rsid w:val="00002C39"/>
    <w:rsid w:val="0000356C"/>
    <w:rsid w:val="00006B49"/>
    <w:rsid w:val="00007995"/>
    <w:rsid w:val="000108A0"/>
    <w:rsid w:val="00010A71"/>
    <w:rsid w:val="00012C80"/>
    <w:rsid w:val="000158DC"/>
    <w:rsid w:val="00017BDF"/>
    <w:rsid w:val="000219CE"/>
    <w:rsid w:val="000219EB"/>
    <w:rsid w:val="000230F2"/>
    <w:rsid w:val="00023CD7"/>
    <w:rsid w:val="0003123B"/>
    <w:rsid w:val="00031B74"/>
    <w:rsid w:val="000328CB"/>
    <w:rsid w:val="000328E0"/>
    <w:rsid w:val="00032B27"/>
    <w:rsid w:val="00032F3D"/>
    <w:rsid w:val="00033066"/>
    <w:rsid w:val="00045318"/>
    <w:rsid w:val="00046A8E"/>
    <w:rsid w:val="0004703B"/>
    <w:rsid w:val="000479C9"/>
    <w:rsid w:val="00052B16"/>
    <w:rsid w:val="000552AE"/>
    <w:rsid w:val="000572AB"/>
    <w:rsid w:val="000640EC"/>
    <w:rsid w:val="0006643A"/>
    <w:rsid w:val="00071548"/>
    <w:rsid w:val="000738CB"/>
    <w:rsid w:val="00073C7F"/>
    <w:rsid w:val="0007558D"/>
    <w:rsid w:val="000762D8"/>
    <w:rsid w:val="000775CC"/>
    <w:rsid w:val="00077691"/>
    <w:rsid w:val="00077E57"/>
    <w:rsid w:val="000810D0"/>
    <w:rsid w:val="0008149D"/>
    <w:rsid w:val="00082A8D"/>
    <w:rsid w:val="00085FDC"/>
    <w:rsid w:val="000872A7"/>
    <w:rsid w:val="00090D6E"/>
    <w:rsid w:val="000923DF"/>
    <w:rsid w:val="00094545"/>
    <w:rsid w:val="00094BF5"/>
    <w:rsid w:val="0009660E"/>
    <w:rsid w:val="00097369"/>
    <w:rsid w:val="000A0399"/>
    <w:rsid w:val="000A4387"/>
    <w:rsid w:val="000A6DCB"/>
    <w:rsid w:val="000B0717"/>
    <w:rsid w:val="000B1066"/>
    <w:rsid w:val="000B1AD6"/>
    <w:rsid w:val="000B3C9C"/>
    <w:rsid w:val="000B500E"/>
    <w:rsid w:val="000C020B"/>
    <w:rsid w:val="000C1426"/>
    <w:rsid w:val="000C2AEC"/>
    <w:rsid w:val="000C7FF5"/>
    <w:rsid w:val="000D0901"/>
    <w:rsid w:val="000D1FB9"/>
    <w:rsid w:val="000D37B9"/>
    <w:rsid w:val="000D620D"/>
    <w:rsid w:val="000D76D3"/>
    <w:rsid w:val="000E3413"/>
    <w:rsid w:val="000E4E7E"/>
    <w:rsid w:val="000E5432"/>
    <w:rsid w:val="000F361F"/>
    <w:rsid w:val="000F429A"/>
    <w:rsid w:val="000F44BA"/>
    <w:rsid w:val="000F528B"/>
    <w:rsid w:val="001000AC"/>
    <w:rsid w:val="00100E4E"/>
    <w:rsid w:val="00104AF5"/>
    <w:rsid w:val="001112C8"/>
    <w:rsid w:val="00111B42"/>
    <w:rsid w:val="00112484"/>
    <w:rsid w:val="00112808"/>
    <w:rsid w:val="0011370B"/>
    <w:rsid w:val="00114113"/>
    <w:rsid w:val="00116799"/>
    <w:rsid w:val="001209B1"/>
    <w:rsid w:val="00122313"/>
    <w:rsid w:val="001277D8"/>
    <w:rsid w:val="00127F38"/>
    <w:rsid w:val="00132A4A"/>
    <w:rsid w:val="001351FF"/>
    <w:rsid w:val="001360F1"/>
    <w:rsid w:val="00142891"/>
    <w:rsid w:val="00144CCA"/>
    <w:rsid w:val="00145091"/>
    <w:rsid w:val="0014556C"/>
    <w:rsid w:val="00146546"/>
    <w:rsid w:val="001471DC"/>
    <w:rsid w:val="001500AB"/>
    <w:rsid w:val="00152484"/>
    <w:rsid w:val="00152841"/>
    <w:rsid w:val="00153280"/>
    <w:rsid w:val="001538C3"/>
    <w:rsid w:val="0015439D"/>
    <w:rsid w:val="00154634"/>
    <w:rsid w:val="00155DAC"/>
    <w:rsid w:val="00156F78"/>
    <w:rsid w:val="001628FD"/>
    <w:rsid w:val="00163933"/>
    <w:rsid w:val="00170D59"/>
    <w:rsid w:val="00173D47"/>
    <w:rsid w:val="00173D8C"/>
    <w:rsid w:val="00173F03"/>
    <w:rsid w:val="00175E56"/>
    <w:rsid w:val="0017715B"/>
    <w:rsid w:val="00181F77"/>
    <w:rsid w:val="00182A00"/>
    <w:rsid w:val="0018318B"/>
    <w:rsid w:val="00183FC9"/>
    <w:rsid w:val="00187B7F"/>
    <w:rsid w:val="00191F13"/>
    <w:rsid w:val="00195411"/>
    <w:rsid w:val="00196034"/>
    <w:rsid w:val="0019714D"/>
    <w:rsid w:val="001979E7"/>
    <w:rsid w:val="001A1375"/>
    <w:rsid w:val="001A255B"/>
    <w:rsid w:val="001A3BCA"/>
    <w:rsid w:val="001A6B38"/>
    <w:rsid w:val="001B5FB3"/>
    <w:rsid w:val="001B6558"/>
    <w:rsid w:val="001B792C"/>
    <w:rsid w:val="001C1496"/>
    <w:rsid w:val="001C1FB0"/>
    <w:rsid w:val="001C31AC"/>
    <w:rsid w:val="001C391F"/>
    <w:rsid w:val="001C3E18"/>
    <w:rsid w:val="001C433D"/>
    <w:rsid w:val="001D355D"/>
    <w:rsid w:val="001D409F"/>
    <w:rsid w:val="001D7F9A"/>
    <w:rsid w:val="001E01B8"/>
    <w:rsid w:val="001E2D78"/>
    <w:rsid w:val="001E34FC"/>
    <w:rsid w:val="001E3CC9"/>
    <w:rsid w:val="001E43C4"/>
    <w:rsid w:val="001E4938"/>
    <w:rsid w:val="001F07C0"/>
    <w:rsid w:val="001F45B5"/>
    <w:rsid w:val="002029F0"/>
    <w:rsid w:val="00202A58"/>
    <w:rsid w:val="00205060"/>
    <w:rsid w:val="002056D9"/>
    <w:rsid w:val="002067A2"/>
    <w:rsid w:val="00207C6D"/>
    <w:rsid w:val="00216BD0"/>
    <w:rsid w:val="00221EB5"/>
    <w:rsid w:val="00226D59"/>
    <w:rsid w:val="00227A1D"/>
    <w:rsid w:val="00227DF9"/>
    <w:rsid w:val="00230184"/>
    <w:rsid w:val="002336E8"/>
    <w:rsid w:val="00233A21"/>
    <w:rsid w:val="00233B1D"/>
    <w:rsid w:val="00236465"/>
    <w:rsid w:val="0023689E"/>
    <w:rsid w:val="00236E22"/>
    <w:rsid w:val="00241C0F"/>
    <w:rsid w:val="00243A45"/>
    <w:rsid w:val="00246234"/>
    <w:rsid w:val="00251607"/>
    <w:rsid w:val="00253965"/>
    <w:rsid w:val="00260710"/>
    <w:rsid w:val="0026457B"/>
    <w:rsid w:val="002666C5"/>
    <w:rsid w:val="0027095A"/>
    <w:rsid w:val="00270F7C"/>
    <w:rsid w:val="00272D2C"/>
    <w:rsid w:val="00272FFC"/>
    <w:rsid w:val="00273329"/>
    <w:rsid w:val="00273AFC"/>
    <w:rsid w:val="00275237"/>
    <w:rsid w:val="00277AE0"/>
    <w:rsid w:val="00280AD5"/>
    <w:rsid w:val="00281026"/>
    <w:rsid w:val="00281F64"/>
    <w:rsid w:val="00282046"/>
    <w:rsid w:val="00286557"/>
    <w:rsid w:val="00286DC2"/>
    <w:rsid w:val="00287602"/>
    <w:rsid w:val="00287F8C"/>
    <w:rsid w:val="002936BE"/>
    <w:rsid w:val="0029530D"/>
    <w:rsid w:val="00297D8B"/>
    <w:rsid w:val="00297F45"/>
    <w:rsid w:val="002A383D"/>
    <w:rsid w:val="002A428B"/>
    <w:rsid w:val="002A6EA4"/>
    <w:rsid w:val="002A7AC0"/>
    <w:rsid w:val="002B6988"/>
    <w:rsid w:val="002B6C4F"/>
    <w:rsid w:val="002B761C"/>
    <w:rsid w:val="002C01BC"/>
    <w:rsid w:val="002C1F28"/>
    <w:rsid w:val="002C2809"/>
    <w:rsid w:val="002C2C70"/>
    <w:rsid w:val="002C7D1D"/>
    <w:rsid w:val="002D0D2F"/>
    <w:rsid w:val="002D1BA4"/>
    <w:rsid w:val="002D3013"/>
    <w:rsid w:val="002D7955"/>
    <w:rsid w:val="002E0182"/>
    <w:rsid w:val="002E19F9"/>
    <w:rsid w:val="002E2DEF"/>
    <w:rsid w:val="002E35EB"/>
    <w:rsid w:val="002E53BE"/>
    <w:rsid w:val="002F472A"/>
    <w:rsid w:val="002F50A2"/>
    <w:rsid w:val="0030012F"/>
    <w:rsid w:val="00303982"/>
    <w:rsid w:val="00303FDC"/>
    <w:rsid w:val="003053CD"/>
    <w:rsid w:val="00306B7B"/>
    <w:rsid w:val="00306F4A"/>
    <w:rsid w:val="00307A9B"/>
    <w:rsid w:val="00312A17"/>
    <w:rsid w:val="00313BAE"/>
    <w:rsid w:val="0031714E"/>
    <w:rsid w:val="00317EA4"/>
    <w:rsid w:val="00322F9C"/>
    <w:rsid w:val="00325860"/>
    <w:rsid w:val="00326250"/>
    <w:rsid w:val="003267D8"/>
    <w:rsid w:val="00327C06"/>
    <w:rsid w:val="00327CCD"/>
    <w:rsid w:val="00327E7D"/>
    <w:rsid w:val="00330721"/>
    <w:rsid w:val="0033258C"/>
    <w:rsid w:val="0033322B"/>
    <w:rsid w:val="00336CEB"/>
    <w:rsid w:val="003427E1"/>
    <w:rsid w:val="0034530D"/>
    <w:rsid w:val="003503D5"/>
    <w:rsid w:val="00352567"/>
    <w:rsid w:val="00353400"/>
    <w:rsid w:val="00356961"/>
    <w:rsid w:val="003653A5"/>
    <w:rsid w:val="00370F3B"/>
    <w:rsid w:val="003719F4"/>
    <w:rsid w:val="003722BE"/>
    <w:rsid w:val="00373EE7"/>
    <w:rsid w:val="003779F7"/>
    <w:rsid w:val="00382DE8"/>
    <w:rsid w:val="003837D8"/>
    <w:rsid w:val="0038527B"/>
    <w:rsid w:val="003909A3"/>
    <w:rsid w:val="00391BE3"/>
    <w:rsid w:val="00393D29"/>
    <w:rsid w:val="00397A5C"/>
    <w:rsid w:val="003A4BE4"/>
    <w:rsid w:val="003A5BCC"/>
    <w:rsid w:val="003A71B8"/>
    <w:rsid w:val="003A7311"/>
    <w:rsid w:val="003B2B9C"/>
    <w:rsid w:val="003C0BA0"/>
    <w:rsid w:val="003C1E08"/>
    <w:rsid w:val="003C33C8"/>
    <w:rsid w:val="003C5158"/>
    <w:rsid w:val="003D0255"/>
    <w:rsid w:val="003E0631"/>
    <w:rsid w:val="003E4140"/>
    <w:rsid w:val="003E4799"/>
    <w:rsid w:val="003E4B6F"/>
    <w:rsid w:val="003F0216"/>
    <w:rsid w:val="003F4E55"/>
    <w:rsid w:val="003F73FB"/>
    <w:rsid w:val="00403462"/>
    <w:rsid w:val="00403D2F"/>
    <w:rsid w:val="004049C5"/>
    <w:rsid w:val="004057E1"/>
    <w:rsid w:val="004074AE"/>
    <w:rsid w:val="00415992"/>
    <w:rsid w:val="004168FA"/>
    <w:rsid w:val="004179C9"/>
    <w:rsid w:val="004222F2"/>
    <w:rsid w:val="0042242D"/>
    <w:rsid w:val="00422DA1"/>
    <w:rsid w:val="00424D62"/>
    <w:rsid w:val="004258C0"/>
    <w:rsid w:val="00426B72"/>
    <w:rsid w:val="00430B20"/>
    <w:rsid w:val="00432024"/>
    <w:rsid w:val="004341FC"/>
    <w:rsid w:val="004369E8"/>
    <w:rsid w:val="00437095"/>
    <w:rsid w:val="00445874"/>
    <w:rsid w:val="00446B81"/>
    <w:rsid w:val="00447059"/>
    <w:rsid w:val="00451D74"/>
    <w:rsid w:val="004567E3"/>
    <w:rsid w:val="00456DA1"/>
    <w:rsid w:val="0046541C"/>
    <w:rsid w:val="00467A40"/>
    <w:rsid w:val="00470452"/>
    <w:rsid w:val="00470CCE"/>
    <w:rsid w:val="004715FF"/>
    <w:rsid w:val="00471DA8"/>
    <w:rsid w:val="0047324B"/>
    <w:rsid w:val="004811EE"/>
    <w:rsid w:val="00481999"/>
    <w:rsid w:val="0048239E"/>
    <w:rsid w:val="00484493"/>
    <w:rsid w:val="00485C6E"/>
    <w:rsid w:val="00487331"/>
    <w:rsid w:val="004875D3"/>
    <w:rsid w:val="00487741"/>
    <w:rsid w:val="00493164"/>
    <w:rsid w:val="00496D80"/>
    <w:rsid w:val="004A02BD"/>
    <w:rsid w:val="004A05FF"/>
    <w:rsid w:val="004A4945"/>
    <w:rsid w:val="004B066E"/>
    <w:rsid w:val="004C01D0"/>
    <w:rsid w:val="004C0424"/>
    <w:rsid w:val="004C5B57"/>
    <w:rsid w:val="004C6217"/>
    <w:rsid w:val="004C6FFA"/>
    <w:rsid w:val="004D00AB"/>
    <w:rsid w:val="004D0533"/>
    <w:rsid w:val="004D0BBF"/>
    <w:rsid w:val="004D4BAF"/>
    <w:rsid w:val="004D6D68"/>
    <w:rsid w:val="004E09BF"/>
    <w:rsid w:val="004E501C"/>
    <w:rsid w:val="004E5F6F"/>
    <w:rsid w:val="004F0247"/>
    <w:rsid w:val="004F2AD9"/>
    <w:rsid w:val="004F4D79"/>
    <w:rsid w:val="004F7F92"/>
    <w:rsid w:val="005027BC"/>
    <w:rsid w:val="00504001"/>
    <w:rsid w:val="005058E2"/>
    <w:rsid w:val="00505A66"/>
    <w:rsid w:val="00506F24"/>
    <w:rsid w:val="00507342"/>
    <w:rsid w:val="00513BC9"/>
    <w:rsid w:val="00515780"/>
    <w:rsid w:val="0051600C"/>
    <w:rsid w:val="00517798"/>
    <w:rsid w:val="005213BF"/>
    <w:rsid w:val="0052323D"/>
    <w:rsid w:val="0052536B"/>
    <w:rsid w:val="005301A1"/>
    <w:rsid w:val="00535C9D"/>
    <w:rsid w:val="005379FE"/>
    <w:rsid w:val="00541F4B"/>
    <w:rsid w:val="00544350"/>
    <w:rsid w:val="005449F6"/>
    <w:rsid w:val="005476DD"/>
    <w:rsid w:val="00552C80"/>
    <w:rsid w:val="00552F37"/>
    <w:rsid w:val="0055401E"/>
    <w:rsid w:val="005559EA"/>
    <w:rsid w:val="00561E1D"/>
    <w:rsid w:val="005675BE"/>
    <w:rsid w:val="00570353"/>
    <w:rsid w:val="00570718"/>
    <w:rsid w:val="005718BD"/>
    <w:rsid w:val="005720CE"/>
    <w:rsid w:val="0057337B"/>
    <w:rsid w:val="00574058"/>
    <w:rsid w:val="00575C33"/>
    <w:rsid w:val="00575DC3"/>
    <w:rsid w:val="00577576"/>
    <w:rsid w:val="0058182E"/>
    <w:rsid w:val="0058217D"/>
    <w:rsid w:val="00582FC0"/>
    <w:rsid w:val="00586EA4"/>
    <w:rsid w:val="00591770"/>
    <w:rsid w:val="00591830"/>
    <w:rsid w:val="00592067"/>
    <w:rsid w:val="005922A2"/>
    <w:rsid w:val="005926EB"/>
    <w:rsid w:val="00592E2A"/>
    <w:rsid w:val="0059457E"/>
    <w:rsid w:val="00595555"/>
    <w:rsid w:val="00597E95"/>
    <w:rsid w:val="005A0610"/>
    <w:rsid w:val="005A209D"/>
    <w:rsid w:val="005A4E77"/>
    <w:rsid w:val="005A57BC"/>
    <w:rsid w:val="005B59C1"/>
    <w:rsid w:val="005B5C2C"/>
    <w:rsid w:val="005B62A5"/>
    <w:rsid w:val="005B6DA2"/>
    <w:rsid w:val="005C151D"/>
    <w:rsid w:val="005C162B"/>
    <w:rsid w:val="005C526B"/>
    <w:rsid w:val="005C7444"/>
    <w:rsid w:val="005D043A"/>
    <w:rsid w:val="005D0847"/>
    <w:rsid w:val="005D0A8C"/>
    <w:rsid w:val="005D2F4D"/>
    <w:rsid w:val="005D6C1F"/>
    <w:rsid w:val="005E3D6C"/>
    <w:rsid w:val="005E59FA"/>
    <w:rsid w:val="005F346E"/>
    <w:rsid w:val="005F749B"/>
    <w:rsid w:val="00601F44"/>
    <w:rsid w:val="00610D6A"/>
    <w:rsid w:val="00611A73"/>
    <w:rsid w:val="00614E5C"/>
    <w:rsid w:val="00615A7F"/>
    <w:rsid w:val="006161D2"/>
    <w:rsid w:val="00616441"/>
    <w:rsid w:val="006164A2"/>
    <w:rsid w:val="00616774"/>
    <w:rsid w:val="00616E4A"/>
    <w:rsid w:val="006204FE"/>
    <w:rsid w:val="00621312"/>
    <w:rsid w:val="00622527"/>
    <w:rsid w:val="00630D7D"/>
    <w:rsid w:val="00630E15"/>
    <w:rsid w:val="00634917"/>
    <w:rsid w:val="00635164"/>
    <w:rsid w:val="00636C51"/>
    <w:rsid w:val="00636F25"/>
    <w:rsid w:val="00641598"/>
    <w:rsid w:val="00642114"/>
    <w:rsid w:val="00642345"/>
    <w:rsid w:val="006431D6"/>
    <w:rsid w:val="00643C38"/>
    <w:rsid w:val="00643F7B"/>
    <w:rsid w:val="006446CB"/>
    <w:rsid w:val="00645F6F"/>
    <w:rsid w:val="006469CC"/>
    <w:rsid w:val="00646E92"/>
    <w:rsid w:val="0065273A"/>
    <w:rsid w:val="00654D19"/>
    <w:rsid w:val="00655622"/>
    <w:rsid w:val="0065688B"/>
    <w:rsid w:val="00657F58"/>
    <w:rsid w:val="00663BCC"/>
    <w:rsid w:val="00666172"/>
    <w:rsid w:val="0067661B"/>
    <w:rsid w:val="006778A4"/>
    <w:rsid w:val="00683CD8"/>
    <w:rsid w:val="00685BC9"/>
    <w:rsid w:val="006916AC"/>
    <w:rsid w:val="006A0CF5"/>
    <w:rsid w:val="006A0D24"/>
    <w:rsid w:val="006A2ED5"/>
    <w:rsid w:val="006A48D0"/>
    <w:rsid w:val="006A7355"/>
    <w:rsid w:val="006B0306"/>
    <w:rsid w:val="006B1048"/>
    <w:rsid w:val="006B180B"/>
    <w:rsid w:val="006B1D06"/>
    <w:rsid w:val="006B3417"/>
    <w:rsid w:val="006B63C9"/>
    <w:rsid w:val="006C17BC"/>
    <w:rsid w:val="006C2FD2"/>
    <w:rsid w:val="006C3D4D"/>
    <w:rsid w:val="006C578C"/>
    <w:rsid w:val="006C669B"/>
    <w:rsid w:val="006D1BFE"/>
    <w:rsid w:val="006D2238"/>
    <w:rsid w:val="006D3972"/>
    <w:rsid w:val="006D3FD8"/>
    <w:rsid w:val="006D7FFB"/>
    <w:rsid w:val="006E2582"/>
    <w:rsid w:val="006E49ED"/>
    <w:rsid w:val="006E4BC9"/>
    <w:rsid w:val="006E4C91"/>
    <w:rsid w:val="006E7336"/>
    <w:rsid w:val="006F08F4"/>
    <w:rsid w:val="006F0ABA"/>
    <w:rsid w:val="006F2D80"/>
    <w:rsid w:val="006F5056"/>
    <w:rsid w:val="006F5571"/>
    <w:rsid w:val="007102A3"/>
    <w:rsid w:val="00710FCB"/>
    <w:rsid w:val="00712504"/>
    <w:rsid w:val="00712A3B"/>
    <w:rsid w:val="0071648E"/>
    <w:rsid w:val="00716517"/>
    <w:rsid w:val="007172C1"/>
    <w:rsid w:val="00720298"/>
    <w:rsid w:val="0072232B"/>
    <w:rsid w:val="00723878"/>
    <w:rsid w:val="00727C07"/>
    <w:rsid w:val="007303A5"/>
    <w:rsid w:val="00732453"/>
    <w:rsid w:val="007332CF"/>
    <w:rsid w:val="007342D1"/>
    <w:rsid w:val="00736C69"/>
    <w:rsid w:val="00740DD3"/>
    <w:rsid w:val="00741103"/>
    <w:rsid w:val="0074274B"/>
    <w:rsid w:val="00743668"/>
    <w:rsid w:val="0074391D"/>
    <w:rsid w:val="007446A3"/>
    <w:rsid w:val="00744CDE"/>
    <w:rsid w:val="0074716A"/>
    <w:rsid w:val="0075148E"/>
    <w:rsid w:val="007531C3"/>
    <w:rsid w:val="00753AD8"/>
    <w:rsid w:val="00753EBE"/>
    <w:rsid w:val="00756990"/>
    <w:rsid w:val="007619BD"/>
    <w:rsid w:val="00771E26"/>
    <w:rsid w:val="007738BB"/>
    <w:rsid w:val="0077582F"/>
    <w:rsid w:val="00776309"/>
    <w:rsid w:val="00776FEC"/>
    <w:rsid w:val="00777634"/>
    <w:rsid w:val="007777DC"/>
    <w:rsid w:val="00781B27"/>
    <w:rsid w:val="007822C4"/>
    <w:rsid w:val="007824AB"/>
    <w:rsid w:val="00784074"/>
    <w:rsid w:val="007864BE"/>
    <w:rsid w:val="00790F49"/>
    <w:rsid w:val="0079137C"/>
    <w:rsid w:val="00793078"/>
    <w:rsid w:val="00793995"/>
    <w:rsid w:val="00793A3C"/>
    <w:rsid w:val="0079458A"/>
    <w:rsid w:val="007945C6"/>
    <w:rsid w:val="0079616B"/>
    <w:rsid w:val="0079621B"/>
    <w:rsid w:val="00796759"/>
    <w:rsid w:val="00797091"/>
    <w:rsid w:val="00797F26"/>
    <w:rsid w:val="007A0193"/>
    <w:rsid w:val="007A0BCF"/>
    <w:rsid w:val="007A6722"/>
    <w:rsid w:val="007A6F55"/>
    <w:rsid w:val="007A72F9"/>
    <w:rsid w:val="007B018F"/>
    <w:rsid w:val="007B1EA4"/>
    <w:rsid w:val="007B3AB5"/>
    <w:rsid w:val="007B3DED"/>
    <w:rsid w:val="007B72B5"/>
    <w:rsid w:val="007B762E"/>
    <w:rsid w:val="007C01B9"/>
    <w:rsid w:val="007C081F"/>
    <w:rsid w:val="007C45B0"/>
    <w:rsid w:val="007D4EE1"/>
    <w:rsid w:val="007D51C4"/>
    <w:rsid w:val="007D5429"/>
    <w:rsid w:val="007D66BC"/>
    <w:rsid w:val="007D76B9"/>
    <w:rsid w:val="007E0C29"/>
    <w:rsid w:val="007E2023"/>
    <w:rsid w:val="007E3160"/>
    <w:rsid w:val="007E3195"/>
    <w:rsid w:val="007E3F78"/>
    <w:rsid w:val="007E462B"/>
    <w:rsid w:val="007F1A63"/>
    <w:rsid w:val="007F4BA1"/>
    <w:rsid w:val="007F55EA"/>
    <w:rsid w:val="007F5DF5"/>
    <w:rsid w:val="007F7604"/>
    <w:rsid w:val="007F7688"/>
    <w:rsid w:val="008007EC"/>
    <w:rsid w:val="00803519"/>
    <w:rsid w:val="008043FF"/>
    <w:rsid w:val="00806547"/>
    <w:rsid w:val="0080754F"/>
    <w:rsid w:val="008103AE"/>
    <w:rsid w:val="00811867"/>
    <w:rsid w:val="00813967"/>
    <w:rsid w:val="00815F03"/>
    <w:rsid w:val="00816862"/>
    <w:rsid w:val="00817282"/>
    <w:rsid w:val="008178A6"/>
    <w:rsid w:val="00817A4E"/>
    <w:rsid w:val="008221A7"/>
    <w:rsid w:val="00822E59"/>
    <w:rsid w:val="0082308F"/>
    <w:rsid w:val="0082687E"/>
    <w:rsid w:val="00826DA8"/>
    <w:rsid w:val="0083142A"/>
    <w:rsid w:val="00831BBC"/>
    <w:rsid w:val="00831D8D"/>
    <w:rsid w:val="00831EE4"/>
    <w:rsid w:val="00833C03"/>
    <w:rsid w:val="00833FD3"/>
    <w:rsid w:val="00834F69"/>
    <w:rsid w:val="008366D7"/>
    <w:rsid w:val="008379BE"/>
    <w:rsid w:val="008414DE"/>
    <w:rsid w:val="00843431"/>
    <w:rsid w:val="00843DC6"/>
    <w:rsid w:val="00846F0D"/>
    <w:rsid w:val="00852889"/>
    <w:rsid w:val="00855594"/>
    <w:rsid w:val="00861031"/>
    <w:rsid w:val="00861887"/>
    <w:rsid w:val="008625D7"/>
    <w:rsid w:val="008648AE"/>
    <w:rsid w:val="00865A08"/>
    <w:rsid w:val="00867FEB"/>
    <w:rsid w:val="0087003E"/>
    <w:rsid w:val="00874903"/>
    <w:rsid w:val="008751D8"/>
    <w:rsid w:val="008768FA"/>
    <w:rsid w:val="008810AB"/>
    <w:rsid w:val="00882843"/>
    <w:rsid w:val="0088464A"/>
    <w:rsid w:val="0088465B"/>
    <w:rsid w:val="00886063"/>
    <w:rsid w:val="00891CFA"/>
    <w:rsid w:val="00892EB8"/>
    <w:rsid w:val="00893461"/>
    <w:rsid w:val="00893FBF"/>
    <w:rsid w:val="0089478F"/>
    <w:rsid w:val="0089499B"/>
    <w:rsid w:val="008A365C"/>
    <w:rsid w:val="008A60C9"/>
    <w:rsid w:val="008B17F3"/>
    <w:rsid w:val="008B1866"/>
    <w:rsid w:val="008B1E1B"/>
    <w:rsid w:val="008B21EB"/>
    <w:rsid w:val="008B3449"/>
    <w:rsid w:val="008B3911"/>
    <w:rsid w:val="008C0876"/>
    <w:rsid w:val="008C156F"/>
    <w:rsid w:val="008C41DD"/>
    <w:rsid w:val="008C4641"/>
    <w:rsid w:val="008C4A01"/>
    <w:rsid w:val="008C6662"/>
    <w:rsid w:val="008C6808"/>
    <w:rsid w:val="008D0D1D"/>
    <w:rsid w:val="008D53FF"/>
    <w:rsid w:val="008D6987"/>
    <w:rsid w:val="008E69EE"/>
    <w:rsid w:val="008E6C63"/>
    <w:rsid w:val="008F0D80"/>
    <w:rsid w:val="008F3AE5"/>
    <w:rsid w:val="008F3DEF"/>
    <w:rsid w:val="008F5CCA"/>
    <w:rsid w:val="0090100F"/>
    <w:rsid w:val="00901A2F"/>
    <w:rsid w:val="00904717"/>
    <w:rsid w:val="00904A7C"/>
    <w:rsid w:val="00907D34"/>
    <w:rsid w:val="009111D7"/>
    <w:rsid w:val="00911658"/>
    <w:rsid w:val="00914102"/>
    <w:rsid w:val="009159B4"/>
    <w:rsid w:val="009216FE"/>
    <w:rsid w:val="00922978"/>
    <w:rsid w:val="009230E7"/>
    <w:rsid w:val="009239DB"/>
    <w:rsid w:val="00925F89"/>
    <w:rsid w:val="009260B9"/>
    <w:rsid w:val="00926869"/>
    <w:rsid w:val="00927B44"/>
    <w:rsid w:val="00927C5C"/>
    <w:rsid w:val="00931E8B"/>
    <w:rsid w:val="0093239B"/>
    <w:rsid w:val="00933A03"/>
    <w:rsid w:val="00935ED4"/>
    <w:rsid w:val="0094034D"/>
    <w:rsid w:val="00941D08"/>
    <w:rsid w:val="00945FD2"/>
    <w:rsid w:val="00953D47"/>
    <w:rsid w:val="0095487B"/>
    <w:rsid w:val="0095570A"/>
    <w:rsid w:val="0096023D"/>
    <w:rsid w:val="009606F1"/>
    <w:rsid w:val="00965A1F"/>
    <w:rsid w:val="00967423"/>
    <w:rsid w:val="00967749"/>
    <w:rsid w:val="00967F45"/>
    <w:rsid w:val="0097087E"/>
    <w:rsid w:val="00970ED2"/>
    <w:rsid w:val="009710BC"/>
    <w:rsid w:val="009718D4"/>
    <w:rsid w:val="009726D2"/>
    <w:rsid w:val="009727F8"/>
    <w:rsid w:val="009730E2"/>
    <w:rsid w:val="00977029"/>
    <w:rsid w:val="00985071"/>
    <w:rsid w:val="00985FA6"/>
    <w:rsid w:val="009862FA"/>
    <w:rsid w:val="009863CE"/>
    <w:rsid w:val="0099656F"/>
    <w:rsid w:val="009A10F1"/>
    <w:rsid w:val="009A5B12"/>
    <w:rsid w:val="009A5B9A"/>
    <w:rsid w:val="009B15ED"/>
    <w:rsid w:val="009B1718"/>
    <w:rsid w:val="009B252A"/>
    <w:rsid w:val="009B607A"/>
    <w:rsid w:val="009C41A0"/>
    <w:rsid w:val="009C5FC5"/>
    <w:rsid w:val="009C73D3"/>
    <w:rsid w:val="009D1ACF"/>
    <w:rsid w:val="009D2B62"/>
    <w:rsid w:val="009D2B7B"/>
    <w:rsid w:val="009D4553"/>
    <w:rsid w:val="009D4822"/>
    <w:rsid w:val="009D70EC"/>
    <w:rsid w:val="009E037A"/>
    <w:rsid w:val="009E03DA"/>
    <w:rsid w:val="009E0BC7"/>
    <w:rsid w:val="009E6257"/>
    <w:rsid w:val="009E6987"/>
    <w:rsid w:val="009F27E4"/>
    <w:rsid w:val="009F2CD3"/>
    <w:rsid w:val="009F48DC"/>
    <w:rsid w:val="009F69D6"/>
    <w:rsid w:val="00A00B63"/>
    <w:rsid w:val="00A020F0"/>
    <w:rsid w:val="00A0482E"/>
    <w:rsid w:val="00A04D38"/>
    <w:rsid w:val="00A054EE"/>
    <w:rsid w:val="00A067B2"/>
    <w:rsid w:val="00A10AD6"/>
    <w:rsid w:val="00A1202A"/>
    <w:rsid w:val="00A2014B"/>
    <w:rsid w:val="00A201C0"/>
    <w:rsid w:val="00A20F58"/>
    <w:rsid w:val="00A22EF1"/>
    <w:rsid w:val="00A27411"/>
    <w:rsid w:val="00A30AA3"/>
    <w:rsid w:val="00A347C4"/>
    <w:rsid w:val="00A359EB"/>
    <w:rsid w:val="00A35CDF"/>
    <w:rsid w:val="00A35ED4"/>
    <w:rsid w:val="00A36227"/>
    <w:rsid w:val="00A40EF7"/>
    <w:rsid w:val="00A42FB2"/>
    <w:rsid w:val="00A43F0E"/>
    <w:rsid w:val="00A50406"/>
    <w:rsid w:val="00A54726"/>
    <w:rsid w:val="00A5529D"/>
    <w:rsid w:val="00A57B2B"/>
    <w:rsid w:val="00A57C9F"/>
    <w:rsid w:val="00A65043"/>
    <w:rsid w:val="00A6672A"/>
    <w:rsid w:val="00A713AB"/>
    <w:rsid w:val="00A73255"/>
    <w:rsid w:val="00A73DDF"/>
    <w:rsid w:val="00A756CC"/>
    <w:rsid w:val="00A774D4"/>
    <w:rsid w:val="00A803EB"/>
    <w:rsid w:val="00A81378"/>
    <w:rsid w:val="00A914A8"/>
    <w:rsid w:val="00A917B2"/>
    <w:rsid w:val="00A97CAA"/>
    <w:rsid w:val="00AA2485"/>
    <w:rsid w:val="00AA34C3"/>
    <w:rsid w:val="00AA4ADB"/>
    <w:rsid w:val="00AA4CC8"/>
    <w:rsid w:val="00AA4D68"/>
    <w:rsid w:val="00AA50EF"/>
    <w:rsid w:val="00AA71A3"/>
    <w:rsid w:val="00AA7C53"/>
    <w:rsid w:val="00AB2E8D"/>
    <w:rsid w:val="00AB3860"/>
    <w:rsid w:val="00AB46CF"/>
    <w:rsid w:val="00AB4D11"/>
    <w:rsid w:val="00AB567D"/>
    <w:rsid w:val="00AB646A"/>
    <w:rsid w:val="00AB6537"/>
    <w:rsid w:val="00AB7196"/>
    <w:rsid w:val="00AC156C"/>
    <w:rsid w:val="00AC1699"/>
    <w:rsid w:val="00AC3733"/>
    <w:rsid w:val="00AC47DF"/>
    <w:rsid w:val="00AC5302"/>
    <w:rsid w:val="00AC5941"/>
    <w:rsid w:val="00AC64FB"/>
    <w:rsid w:val="00AC77D3"/>
    <w:rsid w:val="00AD27DA"/>
    <w:rsid w:val="00AD4DBF"/>
    <w:rsid w:val="00AD5D1F"/>
    <w:rsid w:val="00AE0C6A"/>
    <w:rsid w:val="00AE1A0F"/>
    <w:rsid w:val="00AE1B5D"/>
    <w:rsid w:val="00AE4264"/>
    <w:rsid w:val="00AE4AF5"/>
    <w:rsid w:val="00AE6501"/>
    <w:rsid w:val="00AF0492"/>
    <w:rsid w:val="00AF04F5"/>
    <w:rsid w:val="00B004AB"/>
    <w:rsid w:val="00B01181"/>
    <w:rsid w:val="00B018E3"/>
    <w:rsid w:val="00B11612"/>
    <w:rsid w:val="00B11E2A"/>
    <w:rsid w:val="00B11EC5"/>
    <w:rsid w:val="00B12779"/>
    <w:rsid w:val="00B1375C"/>
    <w:rsid w:val="00B1446F"/>
    <w:rsid w:val="00B14D76"/>
    <w:rsid w:val="00B15755"/>
    <w:rsid w:val="00B162E8"/>
    <w:rsid w:val="00B163FF"/>
    <w:rsid w:val="00B20CD5"/>
    <w:rsid w:val="00B22FDA"/>
    <w:rsid w:val="00B27392"/>
    <w:rsid w:val="00B3038C"/>
    <w:rsid w:val="00B330F3"/>
    <w:rsid w:val="00B34962"/>
    <w:rsid w:val="00B35638"/>
    <w:rsid w:val="00B36F18"/>
    <w:rsid w:val="00B373E1"/>
    <w:rsid w:val="00B401C1"/>
    <w:rsid w:val="00B404C6"/>
    <w:rsid w:val="00B42959"/>
    <w:rsid w:val="00B4382F"/>
    <w:rsid w:val="00B5028E"/>
    <w:rsid w:val="00B51122"/>
    <w:rsid w:val="00B519FB"/>
    <w:rsid w:val="00B51C6B"/>
    <w:rsid w:val="00B5412E"/>
    <w:rsid w:val="00B61A6A"/>
    <w:rsid w:val="00B63161"/>
    <w:rsid w:val="00B63267"/>
    <w:rsid w:val="00B641F5"/>
    <w:rsid w:val="00B716C0"/>
    <w:rsid w:val="00B7542D"/>
    <w:rsid w:val="00B7636D"/>
    <w:rsid w:val="00B77118"/>
    <w:rsid w:val="00B8193B"/>
    <w:rsid w:val="00B81AAC"/>
    <w:rsid w:val="00B82CEC"/>
    <w:rsid w:val="00B82D2B"/>
    <w:rsid w:val="00B83F34"/>
    <w:rsid w:val="00B84032"/>
    <w:rsid w:val="00B90AB0"/>
    <w:rsid w:val="00B95EA4"/>
    <w:rsid w:val="00BA1651"/>
    <w:rsid w:val="00BA789C"/>
    <w:rsid w:val="00BB193F"/>
    <w:rsid w:val="00BB2272"/>
    <w:rsid w:val="00BB7005"/>
    <w:rsid w:val="00BC0BA3"/>
    <w:rsid w:val="00BC18A8"/>
    <w:rsid w:val="00BC1D54"/>
    <w:rsid w:val="00BC467D"/>
    <w:rsid w:val="00BD1418"/>
    <w:rsid w:val="00BD334D"/>
    <w:rsid w:val="00BD4D04"/>
    <w:rsid w:val="00BD5647"/>
    <w:rsid w:val="00BD5EDC"/>
    <w:rsid w:val="00BD6D5B"/>
    <w:rsid w:val="00BD6D6B"/>
    <w:rsid w:val="00BE3279"/>
    <w:rsid w:val="00BE36BD"/>
    <w:rsid w:val="00BF289C"/>
    <w:rsid w:val="00BF6C28"/>
    <w:rsid w:val="00BF6FE3"/>
    <w:rsid w:val="00C00E83"/>
    <w:rsid w:val="00C017F9"/>
    <w:rsid w:val="00C06D35"/>
    <w:rsid w:val="00C10200"/>
    <w:rsid w:val="00C15A72"/>
    <w:rsid w:val="00C15EE7"/>
    <w:rsid w:val="00C17079"/>
    <w:rsid w:val="00C20351"/>
    <w:rsid w:val="00C22AC0"/>
    <w:rsid w:val="00C22EA9"/>
    <w:rsid w:val="00C30D5F"/>
    <w:rsid w:val="00C311E8"/>
    <w:rsid w:val="00C314FB"/>
    <w:rsid w:val="00C34422"/>
    <w:rsid w:val="00C36B3B"/>
    <w:rsid w:val="00C42BB0"/>
    <w:rsid w:val="00C435AF"/>
    <w:rsid w:val="00C437D0"/>
    <w:rsid w:val="00C44157"/>
    <w:rsid w:val="00C45AAB"/>
    <w:rsid w:val="00C460E7"/>
    <w:rsid w:val="00C466B8"/>
    <w:rsid w:val="00C46970"/>
    <w:rsid w:val="00C5173E"/>
    <w:rsid w:val="00C518EA"/>
    <w:rsid w:val="00C52D43"/>
    <w:rsid w:val="00C53391"/>
    <w:rsid w:val="00C53752"/>
    <w:rsid w:val="00C537C9"/>
    <w:rsid w:val="00C53CBC"/>
    <w:rsid w:val="00C54DC7"/>
    <w:rsid w:val="00C55EB5"/>
    <w:rsid w:val="00C57018"/>
    <w:rsid w:val="00C57EE1"/>
    <w:rsid w:val="00C607F9"/>
    <w:rsid w:val="00C6628B"/>
    <w:rsid w:val="00C72A15"/>
    <w:rsid w:val="00C72DB6"/>
    <w:rsid w:val="00C73610"/>
    <w:rsid w:val="00C7449B"/>
    <w:rsid w:val="00C75996"/>
    <w:rsid w:val="00C7669B"/>
    <w:rsid w:val="00C769C3"/>
    <w:rsid w:val="00C805A7"/>
    <w:rsid w:val="00C81624"/>
    <w:rsid w:val="00C821BB"/>
    <w:rsid w:val="00C83A50"/>
    <w:rsid w:val="00C862BD"/>
    <w:rsid w:val="00C901CC"/>
    <w:rsid w:val="00C910BE"/>
    <w:rsid w:val="00C97F3A"/>
    <w:rsid w:val="00CA2BF3"/>
    <w:rsid w:val="00CA3C5B"/>
    <w:rsid w:val="00CA4FEB"/>
    <w:rsid w:val="00CA638B"/>
    <w:rsid w:val="00CA7790"/>
    <w:rsid w:val="00CA7C5C"/>
    <w:rsid w:val="00CB5BE0"/>
    <w:rsid w:val="00CC5123"/>
    <w:rsid w:val="00CC7765"/>
    <w:rsid w:val="00CD02F7"/>
    <w:rsid w:val="00CD0BA4"/>
    <w:rsid w:val="00CD1CAC"/>
    <w:rsid w:val="00CD6501"/>
    <w:rsid w:val="00CE2B0C"/>
    <w:rsid w:val="00CE49D7"/>
    <w:rsid w:val="00CF0D5E"/>
    <w:rsid w:val="00CF49CE"/>
    <w:rsid w:val="00CF77AB"/>
    <w:rsid w:val="00D02704"/>
    <w:rsid w:val="00D03D5B"/>
    <w:rsid w:val="00D04B1E"/>
    <w:rsid w:val="00D060CA"/>
    <w:rsid w:val="00D163DE"/>
    <w:rsid w:val="00D16A76"/>
    <w:rsid w:val="00D24DA7"/>
    <w:rsid w:val="00D2529C"/>
    <w:rsid w:val="00D255CC"/>
    <w:rsid w:val="00D25C4B"/>
    <w:rsid w:val="00D2786D"/>
    <w:rsid w:val="00D342A8"/>
    <w:rsid w:val="00D34CF7"/>
    <w:rsid w:val="00D37035"/>
    <w:rsid w:val="00D43C13"/>
    <w:rsid w:val="00D45396"/>
    <w:rsid w:val="00D45EB8"/>
    <w:rsid w:val="00D477E9"/>
    <w:rsid w:val="00D53B4C"/>
    <w:rsid w:val="00D5578B"/>
    <w:rsid w:val="00D60E0C"/>
    <w:rsid w:val="00D6198C"/>
    <w:rsid w:val="00D61E61"/>
    <w:rsid w:val="00D62ED7"/>
    <w:rsid w:val="00D6428C"/>
    <w:rsid w:val="00D70AC2"/>
    <w:rsid w:val="00D74FE5"/>
    <w:rsid w:val="00D843DD"/>
    <w:rsid w:val="00D84AB0"/>
    <w:rsid w:val="00D870AE"/>
    <w:rsid w:val="00D9006E"/>
    <w:rsid w:val="00D90365"/>
    <w:rsid w:val="00D97580"/>
    <w:rsid w:val="00DA046F"/>
    <w:rsid w:val="00DA18DE"/>
    <w:rsid w:val="00DA2212"/>
    <w:rsid w:val="00DA41B7"/>
    <w:rsid w:val="00DA7E64"/>
    <w:rsid w:val="00DB5373"/>
    <w:rsid w:val="00DB5E5E"/>
    <w:rsid w:val="00DC1837"/>
    <w:rsid w:val="00DC4527"/>
    <w:rsid w:val="00DD3370"/>
    <w:rsid w:val="00DD6859"/>
    <w:rsid w:val="00DD78AB"/>
    <w:rsid w:val="00DE13A4"/>
    <w:rsid w:val="00DE147E"/>
    <w:rsid w:val="00DE1C13"/>
    <w:rsid w:val="00DE2277"/>
    <w:rsid w:val="00DE2471"/>
    <w:rsid w:val="00DE2670"/>
    <w:rsid w:val="00DE30BF"/>
    <w:rsid w:val="00DE3433"/>
    <w:rsid w:val="00DE407C"/>
    <w:rsid w:val="00DE578F"/>
    <w:rsid w:val="00DE662B"/>
    <w:rsid w:val="00DF143B"/>
    <w:rsid w:val="00DF355C"/>
    <w:rsid w:val="00DF36A6"/>
    <w:rsid w:val="00DF4221"/>
    <w:rsid w:val="00DF5AAE"/>
    <w:rsid w:val="00DF60AD"/>
    <w:rsid w:val="00DF75FF"/>
    <w:rsid w:val="00E001C1"/>
    <w:rsid w:val="00E0110A"/>
    <w:rsid w:val="00E01B91"/>
    <w:rsid w:val="00E01F01"/>
    <w:rsid w:val="00E02F0A"/>
    <w:rsid w:val="00E036A4"/>
    <w:rsid w:val="00E0476F"/>
    <w:rsid w:val="00E06B66"/>
    <w:rsid w:val="00E07BF9"/>
    <w:rsid w:val="00E10909"/>
    <w:rsid w:val="00E10FFD"/>
    <w:rsid w:val="00E13CB6"/>
    <w:rsid w:val="00E14954"/>
    <w:rsid w:val="00E15E2C"/>
    <w:rsid w:val="00E1685F"/>
    <w:rsid w:val="00E1722A"/>
    <w:rsid w:val="00E24F8E"/>
    <w:rsid w:val="00E275B1"/>
    <w:rsid w:val="00E27F2E"/>
    <w:rsid w:val="00E3031F"/>
    <w:rsid w:val="00E35C46"/>
    <w:rsid w:val="00E369BF"/>
    <w:rsid w:val="00E40730"/>
    <w:rsid w:val="00E40B4E"/>
    <w:rsid w:val="00E40C8B"/>
    <w:rsid w:val="00E4148A"/>
    <w:rsid w:val="00E46150"/>
    <w:rsid w:val="00E47051"/>
    <w:rsid w:val="00E47D87"/>
    <w:rsid w:val="00E50A5F"/>
    <w:rsid w:val="00E510C3"/>
    <w:rsid w:val="00E52107"/>
    <w:rsid w:val="00E54774"/>
    <w:rsid w:val="00E6017B"/>
    <w:rsid w:val="00E62CCE"/>
    <w:rsid w:val="00E63D15"/>
    <w:rsid w:val="00E700F2"/>
    <w:rsid w:val="00E7344D"/>
    <w:rsid w:val="00E75EF3"/>
    <w:rsid w:val="00E77691"/>
    <w:rsid w:val="00E84016"/>
    <w:rsid w:val="00E878DD"/>
    <w:rsid w:val="00E903CB"/>
    <w:rsid w:val="00E90F77"/>
    <w:rsid w:val="00E95396"/>
    <w:rsid w:val="00E95C21"/>
    <w:rsid w:val="00E96BFB"/>
    <w:rsid w:val="00EA2599"/>
    <w:rsid w:val="00EA284D"/>
    <w:rsid w:val="00EA3EFD"/>
    <w:rsid w:val="00EA4A6F"/>
    <w:rsid w:val="00EA519F"/>
    <w:rsid w:val="00EB16E4"/>
    <w:rsid w:val="00EB36C6"/>
    <w:rsid w:val="00EB5595"/>
    <w:rsid w:val="00EB55B7"/>
    <w:rsid w:val="00EB5B76"/>
    <w:rsid w:val="00EB5D8F"/>
    <w:rsid w:val="00EB6EC2"/>
    <w:rsid w:val="00EB77A6"/>
    <w:rsid w:val="00EC259D"/>
    <w:rsid w:val="00EC2A06"/>
    <w:rsid w:val="00EC4B13"/>
    <w:rsid w:val="00ED248B"/>
    <w:rsid w:val="00ED273D"/>
    <w:rsid w:val="00ED47FA"/>
    <w:rsid w:val="00ED53BC"/>
    <w:rsid w:val="00ED63BD"/>
    <w:rsid w:val="00ED7177"/>
    <w:rsid w:val="00EE24CE"/>
    <w:rsid w:val="00EE359F"/>
    <w:rsid w:val="00EE3A40"/>
    <w:rsid w:val="00EE719B"/>
    <w:rsid w:val="00EF02F4"/>
    <w:rsid w:val="00EF1CA7"/>
    <w:rsid w:val="00EF353D"/>
    <w:rsid w:val="00EF3D7D"/>
    <w:rsid w:val="00EF53E5"/>
    <w:rsid w:val="00EF77A1"/>
    <w:rsid w:val="00F06742"/>
    <w:rsid w:val="00F07045"/>
    <w:rsid w:val="00F0720D"/>
    <w:rsid w:val="00F07C16"/>
    <w:rsid w:val="00F10B95"/>
    <w:rsid w:val="00F12BAA"/>
    <w:rsid w:val="00F13C9E"/>
    <w:rsid w:val="00F171EF"/>
    <w:rsid w:val="00F2446C"/>
    <w:rsid w:val="00F261B6"/>
    <w:rsid w:val="00F30789"/>
    <w:rsid w:val="00F31520"/>
    <w:rsid w:val="00F3416A"/>
    <w:rsid w:val="00F40B7D"/>
    <w:rsid w:val="00F40F46"/>
    <w:rsid w:val="00F412F5"/>
    <w:rsid w:val="00F4317C"/>
    <w:rsid w:val="00F44FB7"/>
    <w:rsid w:val="00F45D43"/>
    <w:rsid w:val="00F466DC"/>
    <w:rsid w:val="00F46B8E"/>
    <w:rsid w:val="00F4735A"/>
    <w:rsid w:val="00F51F36"/>
    <w:rsid w:val="00F52B5D"/>
    <w:rsid w:val="00F53D19"/>
    <w:rsid w:val="00F54AA2"/>
    <w:rsid w:val="00F552E5"/>
    <w:rsid w:val="00F63033"/>
    <w:rsid w:val="00F66444"/>
    <w:rsid w:val="00F71120"/>
    <w:rsid w:val="00F72D79"/>
    <w:rsid w:val="00F73FDB"/>
    <w:rsid w:val="00F76CB0"/>
    <w:rsid w:val="00F7790B"/>
    <w:rsid w:val="00F804ED"/>
    <w:rsid w:val="00F82400"/>
    <w:rsid w:val="00F82DAA"/>
    <w:rsid w:val="00F83C15"/>
    <w:rsid w:val="00F849A7"/>
    <w:rsid w:val="00F84FDF"/>
    <w:rsid w:val="00F85588"/>
    <w:rsid w:val="00F869E4"/>
    <w:rsid w:val="00F9014D"/>
    <w:rsid w:val="00F91A6F"/>
    <w:rsid w:val="00F91AB6"/>
    <w:rsid w:val="00F9266D"/>
    <w:rsid w:val="00F93A57"/>
    <w:rsid w:val="00F9507D"/>
    <w:rsid w:val="00FA1606"/>
    <w:rsid w:val="00FA6795"/>
    <w:rsid w:val="00FB243D"/>
    <w:rsid w:val="00FB25F5"/>
    <w:rsid w:val="00FC140C"/>
    <w:rsid w:val="00FC2C76"/>
    <w:rsid w:val="00FC50B7"/>
    <w:rsid w:val="00FC5DE6"/>
    <w:rsid w:val="00FC6F1A"/>
    <w:rsid w:val="00FC7EB3"/>
    <w:rsid w:val="00FD013E"/>
    <w:rsid w:val="00FD0CA5"/>
    <w:rsid w:val="00FD31B2"/>
    <w:rsid w:val="00FD34D1"/>
    <w:rsid w:val="00FD4828"/>
    <w:rsid w:val="00FD5FF6"/>
    <w:rsid w:val="00FD60DC"/>
    <w:rsid w:val="00FE06CE"/>
    <w:rsid w:val="00FE6BDB"/>
    <w:rsid w:val="00FF1501"/>
    <w:rsid w:val="00FF3624"/>
    <w:rsid w:val="00FF66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9327901-C18D-48B8-B7FA-6FF610F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hAnsi="Arial"/>
      <w:sz w:val="22"/>
      <w:szCs w:val="24"/>
    </w:rPr>
  </w:style>
  <w:style w:type="paragraph" w:styleId="Nadpis1">
    <w:name w:val="heading 1"/>
    <w:basedOn w:val="Normlny"/>
    <w:next w:val="Normlny"/>
    <w:qFormat/>
    <w:pPr>
      <w:keepNext/>
      <w:numPr>
        <w:numId w:val="1"/>
      </w:numPr>
      <w:jc w:val="center"/>
      <w:outlineLvl w:val="0"/>
    </w:pPr>
    <w:rPr>
      <w:sz w:val="40"/>
      <w:szCs w:val="40"/>
    </w:rPr>
  </w:style>
  <w:style w:type="paragraph" w:styleId="Nadpis2">
    <w:name w:val="heading 2"/>
    <w:basedOn w:val="Normlny"/>
    <w:next w:val="Normlny"/>
    <w:qFormat/>
    <w:pPr>
      <w:keepNext/>
      <w:numPr>
        <w:ilvl w:val="1"/>
        <w:numId w:val="1"/>
      </w:numPr>
      <w:spacing w:line="360" w:lineRule="auto"/>
      <w:jc w:val="center"/>
      <w:outlineLvl w:val="1"/>
    </w:pPr>
    <w:rPr>
      <w:b/>
      <w:bCs/>
      <w:sz w:val="30"/>
      <w:szCs w:val="30"/>
    </w:rPr>
  </w:style>
  <w:style w:type="paragraph" w:styleId="Nadpis3">
    <w:name w:val="heading 3"/>
    <w:basedOn w:val="Normlny"/>
    <w:next w:val="Normlny"/>
    <w:qFormat/>
    <w:pPr>
      <w:keepNext/>
      <w:numPr>
        <w:ilvl w:val="2"/>
        <w:numId w:val="1"/>
      </w:numPr>
      <w:jc w:val="both"/>
      <w:outlineLvl w:val="2"/>
    </w:pPr>
    <w:rPr>
      <w:sz w:val="40"/>
      <w:szCs w:val="40"/>
    </w:rPr>
  </w:style>
  <w:style w:type="paragraph" w:styleId="Nadpis4">
    <w:name w:val="heading 4"/>
    <w:basedOn w:val="Normlny"/>
    <w:next w:val="Normlny"/>
    <w:qFormat/>
    <w:pPr>
      <w:keepNext/>
      <w:numPr>
        <w:ilvl w:val="3"/>
        <w:numId w:val="1"/>
      </w:numPr>
      <w:jc w:val="center"/>
      <w:outlineLvl w:val="3"/>
    </w:pPr>
    <w:rPr>
      <w:b/>
      <w:bCs/>
    </w:rPr>
  </w:style>
  <w:style w:type="paragraph" w:styleId="Nadpis5">
    <w:name w:val="heading 5"/>
    <w:basedOn w:val="Normlny"/>
    <w:next w:val="Normlny"/>
    <w:qFormat/>
    <w:pPr>
      <w:keepNext/>
      <w:numPr>
        <w:ilvl w:val="4"/>
        <w:numId w:val="1"/>
      </w:numPr>
      <w:jc w:val="center"/>
      <w:outlineLvl w:val="4"/>
    </w:pPr>
    <w:rPr>
      <w:b/>
      <w:bCs/>
      <w:sz w:val="28"/>
      <w:szCs w:val="28"/>
    </w:rPr>
  </w:style>
  <w:style w:type="paragraph" w:styleId="Nadpis6">
    <w:name w:val="heading 6"/>
    <w:basedOn w:val="Normlny"/>
    <w:next w:val="Normlny"/>
    <w:qFormat/>
    <w:pPr>
      <w:keepNext/>
      <w:numPr>
        <w:ilvl w:val="5"/>
        <w:numId w:val="1"/>
      </w:numPr>
      <w:jc w:val="both"/>
      <w:outlineLvl w:val="5"/>
    </w:pPr>
    <w:rPr>
      <w:b/>
      <w:bCs/>
    </w:rPr>
  </w:style>
  <w:style w:type="paragraph" w:styleId="Nadpis7">
    <w:name w:val="heading 7"/>
    <w:basedOn w:val="Normlny"/>
    <w:next w:val="Normlny"/>
    <w:qFormat/>
    <w:pPr>
      <w:keepNext/>
      <w:numPr>
        <w:ilvl w:val="6"/>
        <w:numId w:val="1"/>
      </w:numPr>
      <w:spacing w:line="360" w:lineRule="auto"/>
      <w:jc w:val="both"/>
      <w:outlineLvl w:val="6"/>
    </w:pPr>
    <w:rPr>
      <w:b/>
      <w:bCs/>
      <w:u w:val="single"/>
    </w:rPr>
  </w:style>
  <w:style w:type="paragraph" w:styleId="Nadpis8">
    <w:name w:val="heading 8"/>
    <w:basedOn w:val="Normlny"/>
    <w:next w:val="Normlny"/>
    <w:qFormat/>
    <w:pPr>
      <w:keepNext/>
      <w:numPr>
        <w:ilvl w:val="7"/>
        <w:numId w:val="1"/>
      </w:numPr>
      <w:jc w:val="both"/>
      <w:outlineLvl w:val="7"/>
    </w:pPr>
    <w:rPr>
      <w:u w:val="single"/>
    </w:rPr>
  </w:style>
  <w:style w:type="paragraph" w:styleId="Nadpis9">
    <w:name w:val="heading 9"/>
    <w:basedOn w:val="Normlny"/>
    <w:next w:val="Normlny"/>
    <w:qFormat/>
    <w:pPr>
      <w:keepNext/>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Zkladntext3">
    <w:name w:val="Body Text 3"/>
    <w:basedOn w:val="Normlny"/>
    <w:pPr>
      <w:jc w:val="center"/>
    </w:pPr>
    <w:rPr>
      <w:sz w:val="32"/>
      <w:szCs w:val="20"/>
    </w:rPr>
  </w:style>
  <w:style w:type="paragraph" w:styleId="Zarkazkladnhotextu">
    <w:name w:val="Body Text Indent"/>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aliases w:val="b"/>
    <w:basedOn w:val="Normlny"/>
    <w:link w:val="ZkladntextChar"/>
    <w:pPr>
      <w:jc w:val="both"/>
    </w:pPr>
  </w:style>
  <w:style w:type="paragraph" w:styleId="Zkladntext2">
    <w:name w:val="Body Text 2"/>
    <w:basedOn w:val="Normlny"/>
    <w:rPr>
      <w:rFonts w:cs="Arial"/>
    </w:rPr>
  </w:style>
  <w:style w:type="paragraph" w:styleId="Odsekzoznamu">
    <w:name w:val="List Paragraph"/>
    <w:aliases w:val="body,Odsek zoznamu2,Farebný zoznam – zvýraznenie 11,List Paragraph,Lettre d'introduction,Paragrafo elenco,1st level - Bullet List Paragraph,Odsek zoznamu21"/>
    <w:basedOn w:val="Normlny"/>
    <w:link w:val="OdsekzoznamuChar"/>
    <w:uiPriority w:val="34"/>
    <w:qFormat/>
    <w:pPr>
      <w:ind w:left="720"/>
    </w:pPr>
    <w:rPr>
      <w:sz w:val="20"/>
    </w:rPr>
  </w:style>
  <w:style w:type="paragraph" w:styleId="Nzov">
    <w:name w:val="Title"/>
    <w:basedOn w:val="Normlny"/>
    <w:qFormat/>
    <w:pPr>
      <w:jc w:val="center"/>
      <w:outlineLvl w:val="0"/>
    </w:pPr>
    <w:rPr>
      <w:rFonts w:cs="Arial"/>
      <w:b/>
      <w:bCs/>
      <w:sz w:val="36"/>
      <w:szCs w:val="36"/>
    </w:rPr>
  </w:style>
  <w:style w:type="character" w:customStyle="1" w:styleId="CharChar9">
    <w:name w:val="Char Char9"/>
    <w:rPr>
      <w:rFonts w:ascii="Arial" w:hAnsi="Arial"/>
      <w:b/>
      <w:bCs/>
      <w:noProof/>
      <w:sz w:val="28"/>
      <w:szCs w:val="28"/>
      <w:lang w:val="sk-SK" w:eastAsia="sk-SK" w:bidi="ar-SA"/>
    </w:rPr>
  </w:style>
  <w:style w:type="character" w:customStyle="1" w:styleId="CharChar4">
    <w:name w:val="Char Char4"/>
    <w:rPr>
      <w:rFonts w:ascii="Arial" w:hAnsi="Arial"/>
      <w:noProof/>
      <w:sz w:val="22"/>
      <w:szCs w:val="24"/>
      <w:lang w:val="sk-SK" w:eastAsia="sk-SK" w:bidi="ar-SA"/>
    </w:rPr>
  </w:style>
  <w:style w:type="character" w:customStyle="1" w:styleId="CharChar3">
    <w:name w:val="Char Char3"/>
    <w:rPr>
      <w:rFonts w:ascii="Arial" w:hAnsi="Arial"/>
      <w:noProof/>
      <w:sz w:val="22"/>
      <w:szCs w:val="24"/>
      <w:lang w:val="sk-SK" w:eastAsia="sk-SK" w:bidi="ar-SA"/>
    </w:rPr>
  </w:style>
  <w:style w:type="character" w:customStyle="1" w:styleId="CharChar8">
    <w:name w:val="Char Char8"/>
    <w:rPr>
      <w:rFonts w:ascii="Arial" w:hAnsi="Arial"/>
      <w:b/>
      <w:bCs/>
      <w:noProof/>
      <w:sz w:val="22"/>
      <w:szCs w:val="24"/>
      <w:lang w:val="sk-SK" w:eastAsia="sk-SK" w:bidi="ar-SA"/>
    </w:rPr>
  </w:style>
  <w:style w:type="character" w:customStyle="1" w:styleId="CharChar7">
    <w:name w:val="Char Char7"/>
    <w:rPr>
      <w:rFonts w:ascii="Arial" w:hAnsi="Arial"/>
      <w:b/>
      <w:bCs/>
      <w:noProof/>
      <w:sz w:val="22"/>
      <w:szCs w:val="24"/>
      <w:u w:val="single"/>
      <w:lang w:val="sk-SK" w:eastAsia="sk-SK" w:bidi="ar-SA"/>
    </w:rPr>
  </w:style>
  <w:style w:type="character" w:customStyle="1" w:styleId="CharChar6">
    <w:name w:val="Char Char6"/>
    <w:rPr>
      <w:rFonts w:ascii="Arial" w:hAnsi="Arial"/>
      <w:noProof/>
      <w:sz w:val="22"/>
      <w:szCs w:val="24"/>
      <w:u w:val="single"/>
      <w:lang w:val="sk-SK" w:eastAsia="sk-SK" w:bidi="ar-SA"/>
    </w:rPr>
  </w:style>
  <w:style w:type="character" w:customStyle="1" w:styleId="CharChar5">
    <w:name w:val="Char Char5"/>
    <w:rPr>
      <w:rFonts w:ascii="Arial" w:hAnsi="Arial"/>
      <w:b/>
      <w:bCs/>
      <w:noProof/>
      <w:sz w:val="22"/>
      <w:szCs w:val="24"/>
      <w:u w:val="single"/>
      <w:lang w:val="sk-SK" w:eastAsia="sk-SK" w:bidi="ar-SA"/>
    </w:rPr>
  </w:style>
  <w:style w:type="character" w:customStyle="1" w:styleId="CharChar2">
    <w:name w:val="Char Char2"/>
    <w:rPr>
      <w:rFonts w:ascii="Arial" w:hAnsi="Arial"/>
      <w:noProof/>
      <w:sz w:val="22"/>
      <w:szCs w:val="24"/>
      <w:lang w:val="sk-SK" w:eastAsia="sk-SK" w:bidi="ar-SA"/>
    </w:rPr>
  </w:style>
  <w:style w:type="paragraph" w:customStyle="1" w:styleId="Textbubliny1">
    <w:name w:val="Text bubliny1"/>
    <w:basedOn w:val="Normlny"/>
    <w:semiHidden/>
    <w:rPr>
      <w:rFonts w:ascii="Tahoma" w:hAnsi="Tahoma" w:cs="Tahoma"/>
      <w:sz w:val="16"/>
      <w:szCs w:val="16"/>
    </w:rPr>
  </w:style>
  <w:style w:type="character" w:styleId="Odkaznakomentr">
    <w:name w:val="annotation reference"/>
    <w:semiHidden/>
    <w:unhideWhenUsed/>
    <w:rPr>
      <w:sz w:val="16"/>
      <w:szCs w:val="16"/>
    </w:rPr>
  </w:style>
  <w:style w:type="paragraph" w:styleId="Textkomentra">
    <w:name w:val="annotation text"/>
    <w:basedOn w:val="Normlny"/>
    <w:link w:val="TextkomentraChar"/>
    <w:semiHidden/>
    <w:unhideWhenUsed/>
    <w:rPr>
      <w:sz w:val="20"/>
      <w:szCs w:val="20"/>
    </w:rPr>
  </w:style>
  <w:style w:type="character" w:customStyle="1" w:styleId="CharChar1">
    <w:name w:val="Char Char1"/>
    <w:semiHidden/>
    <w:rPr>
      <w:rFonts w:ascii="Arial" w:hAnsi="Arial"/>
      <w:noProof/>
    </w:rPr>
  </w:style>
  <w:style w:type="paragraph" w:customStyle="1" w:styleId="CommentSubject">
    <w:name w:val="Comment Subject"/>
    <w:basedOn w:val="Textkomentra"/>
    <w:next w:val="Textkomentra"/>
    <w:semiHidden/>
    <w:unhideWhenUsed/>
    <w:rPr>
      <w:b/>
      <w:bCs/>
    </w:rPr>
  </w:style>
  <w:style w:type="character" w:customStyle="1" w:styleId="CharChar">
    <w:name w:val="Char Char"/>
    <w:semiHidden/>
    <w:rPr>
      <w:rFonts w:ascii="Arial" w:hAnsi="Arial"/>
      <w:b/>
      <w:bCs/>
      <w:noProof/>
    </w:rPr>
  </w:style>
  <w:style w:type="character" w:styleId="Hypertextovprepojenie">
    <w:name w:val="Hyperlink"/>
    <w:rPr>
      <w:color w:val="0000FF"/>
      <w:u w:val="single"/>
    </w:rPr>
  </w:style>
  <w:style w:type="paragraph" w:customStyle="1" w:styleId="Normlnywebov1">
    <w:name w:val="Normálny (webový)1"/>
    <w:basedOn w:val="Normlny"/>
    <w:pPr>
      <w:spacing w:before="100" w:after="100"/>
    </w:pPr>
    <w:rPr>
      <w:rFonts w:ascii="Arial Unicode MS" w:eastAsia="Arial Unicode MS" w:hAnsi="Arial Unicode MS"/>
      <w:color w:val="000000"/>
      <w:sz w:val="24"/>
      <w:szCs w:val="20"/>
      <w:lang w:eastAsia="cs-CZ"/>
    </w:rPr>
  </w:style>
  <w:style w:type="character" w:styleId="PouitHypertextovPrepojenie">
    <w:name w:val="FollowedHyperlink"/>
    <w:rPr>
      <w:color w:val="800080"/>
      <w:u w:val="single"/>
    </w:rPr>
  </w:style>
  <w:style w:type="table" w:styleId="Mriekatabuky">
    <w:name w:val="Table Grid"/>
    <w:basedOn w:val="Normlnatabuka"/>
    <w:rsid w:val="0058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
    <w:name w:val="pre"/>
    <w:basedOn w:val="Predvolenpsmoodseku"/>
    <w:rsid w:val="00C311E8"/>
  </w:style>
  <w:style w:type="character" w:customStyle="1" w:styleId="nazov">
    <w:name w:val="nazov"/>
    <w:rsid w:val="00FA1606"/>
    <w:rPr>
      <w:b/>
      <w:bCs/>
    </w:rPr>
  </w:style>
  <w:style w:type="paragraph" w:styleId="Normlnywebov">
    <w:name w:val="Normal (Web)"/>
    <w:basedOn w:val="Normlny"/>
    <w:rsid w:val="008C4641"/>
    <w:pPr>
      <w:spacing w:before="150" w:after="75" w:line="225" w:lineRule="atLeast"/>
    </w:pPr>
    <w:rPr>
      <w:rFonts w:ascii="Arial Unicode MS" w:eastAsia="Arial Unicode MS" w:hAnsi="Arial Unicode MS" w:cs="Arial Unicode MS"/>
      <w:sz w:val="24"/>
      <w:lang w:val="cs-CZ" w:eastAsia="cs-CZ"/>
    </w:rPr>
  </w:style>
  <w:style w:type="paragraph" w:styleId="Obyajntext">
    <w:name w:val="Plain Text"/>
    <w:basedOn w:val="Normlny"/>
    <w:link w:val="ObyajntextChar"/>
    <w:rsid w:val="007303A5"/>
    <w:rPr>
      <w:rFonts w:ascii="Courier New" w:hAnsi="Courier New"/>
    </w:rPr>
  </w:style>
  <w:style w:type="character" w:customStyle="1" w:styleId="ObyajntextChar">
    <w:name w:val="Obyčajný text Char"/>
    <w:link w:val="Obyajntext"/>
    <w:rsid w:val="007303A5"/>
    <w:rPr>
      <w:rFonts w:ascii="Courier New" w:hAnsi="Courier New"/>
      <w:sz w:val="22"/>
      <w:szCs w:val="24"/>
      <w:lang w:val="sk-SK" w:eastAsia="sk-SK" w:bidi="ar-SA"/>
    </w:rPr>
  </w:style>
  <w:style w:type="paragraph" w:customStyle="1" w:styleId="WW-Zkladntext2">
    <w:name w:val="WW-Základný text 2"/>
    <w:basedOn w:val="Normlny"/>
    <w:rsid w:val="007303A5"/>
    <w:pPr>
      <w:suppressAutoHyphens/>
      <w:spacing w:line="360" w:lineRule="auto"/>
    </w:pPr>
    <w:rPr>
      <w:rFonts w:cs="Wingdings"/>
      <w:sz w:val="24"/>
      <w:szCs w:val="20"/>
      <w:lang w:eastAsia="ar-SA"/>
    </w:rPr>
  </w:style>
  <w:style w:type="character" w:styleId="Siln">
    <w:name w:val="Strong"/>
    <w:qFormat/>
    <w:rsid w:val="00F4735A"/>
    <w:rPr>
      <w:b/>
      <w:bCs/>
    </w:rPr>
  </w:style>
  <w:style w:type="character" w:customStyle="1" w:styleId="HlavikaChar">
    <w:name w:val="Hlavička Char"/>
    <w:link w:val="Hlavika"/>
    <w:uiPriority w:val="99"/>
    <w:rsid w:val="001979E7"/>
    <w:rPr>
      <w:rFonts w:ascii="Arial" w:hAnsi="Arial"/>
      <w:sz w:val="22"/>
      <w:szCs w:val="24"/>
      <w:lang w:val="sk-SK" w:eastAsia="sk-SK" w:bidi="ar-SA"/>
    </w:rPr>
  </w:style>
  <w:style w:type="paragraph" w:customStyle="1" w:styleId="Normln1">
    <w:name w:val="Normální1"/>
    <w:rsid w:val="001979E7"/>
    <w:pPr>
      <w:widowControl w:val="0"/>
      <w:suppressAutoHyphens/>
    </w:pPr>
    <w:rPr>
      <w:rFonts w:ascii="Courier New" w:hAnsi="Courier New"/>
    </w:rPr>
  </w:style>
  <w:style w:type="paragraph" w:customStyle="1" w:styleId="Char">
    <w:name w:val="Char"/>
    <w:basedOn w:val="Normlny"/>
    <w:rsid w:val="00EB16E4"/>
    <w:pPr>
      <w:spacing w:after="160" w:line="240" w:lineRule="exact"/>
    </w:pPr>
    <w:rPr>
      <w:rFonts w:ascii="Tahoma" w:hAnsi="Tahoma" w:cs="Tahoma"/>
      <w:sz w:val="20"/>
      <w:szCs w:val="20"/>
      <w:lang w:val="en-US" w:eastAsia="en-US"/>
    </w:rPr>
  </w:style>
  <w:style w:type="character" w:customStyle="1" w:styleId="hodnota">
    <w:name w:val="hodnota"/>
    <w:rsid w:val="00273329"/>
    <w:rPr>
      <w:b w:val="0"/>
      <w:bCs w:val="0"/>
      <w:i w:val="0"/>
      <w:iCs w:val="0"/>
      <w:sz w:val="18"/>
      <w:szCs w:val="18"/>
    </w:rPr>
  </w:style>
  <w:style w:type="character" w:customStyle="1" w:styleId="ra">
    <w:name w:val="ra"/>
    <w:basedOn w:val="Predvolenpsmoodseku"/>
    <w:rsid w:val="00D843DD"/>
  </w:style>
  <w:style w:type="paragraph" w:customStyle="1" w:styleId="Default">
    <w:name w:val="Default"/>
    <w:rsid w:val="00C46970"/>
    <w:pPr>
      <w:widowControl w:val="0"/>
      <w:suppressAutoHyphens/>
      <w:autoSpaceDE w:val="0"/>
    </w:pPr>
    <w:rPr>
      <w:rFonts w:ascii="Verdana" w:eastAsia="Arial" w:hAnsi="Verdana" w:cs="Verdana"/>
      <w:color w:val="000000"/>
      <w:sz w:val="24"/>
      <w:szCs w:val="24"/>
      <w:lang w:val="cs-CZ" w:eastAsia="ar-SA"/>
    </w:rPr>
  </w:style>
  <w:style w:type="paragraph" w:customStyle="1" w:styleId="Odsekzoznamu1">
    <w:name w:val="Odsek zoznamu1"/>
    <w:basedOn w:val="Normlny"/>
    <w:rsid w:val="00C46970"/>
    <w:pPr>
      <w:ind w:left="720"/>
    </w:pPr>
    <w:rPr>
      <w:rFonts w:ascii="Calibri" w:hAnsi="Calibri"/>
      <w:szCs w:val="22"/>
      <w:lang w:val="cs-CZ" w:eastAsia="cs-CZ"/>
    </w:rPr>
  </w:style>
  <w:style w:type="paragraph" w:styleId="Prvzarkazkladnhotextu">
    <w:name w:val="Body Text First Indent"/>
    <w:basedOn w:val="Zkladntext"/>
    <w:rsid w:val="008C41DD"/>
    <w:pPr>
      <w:spacing w:after="120" w:line="276" w:lineRule="auto"/>
      <w:ind w:firstLine="210"/>
      <w:jc w:val="left"/>
    </w:pPr>
    <w:rPr>
      <w:rFonts w:ascii="Calibri" w:eastAsia="Calibri" w:hAnsi="Calibri"/>
      <w:szCs w:val="22"/>
      <w:lang w:eastAsia="en-US"/>
    </w:rPr>
  </w:style>
  <w:style w:type="paragraph" w:customStyle="1" w:styleId="Char6">
    <w:name w:val="Char6"/>
    <w:basedOn w:val="Normlny"/>
    <w:rsid w:val="00A359EB"/>
    <w:pPr>
      <w:spacing w:after="160" w:line="240" w:lineRule="exact"/>
    </w:pPr>
    <w:rPr>
      <w:rFonts w:ascii="Tahoma" w:hAnsi="Tahoma"/>
      <w:sz w:val="20"/>
      <w:szCs w:val="20"/>
      <w:lang w:val="en-US" w:eastAsia="en-US"/>
    </w:rPr>
  </w:style>
  <w:style w:type="paragraph" w:customStyle="1" w:styleId="Textbodyindent">
    <w:name w:val="Text body indent"/>
    <w:basedOn w:val="Normlny"/>
    <w:rsid w:val="009E6987"/>
    <w:pPr>
      <w:suppressAutoHyphens/>
      <w:autoSpaceDN w:val="0"/>
      <w:jc w:val="both"/>
      <w:textAlignment w:val="baseline"/>
    </w:pPr>
    <w:rPr>
      <w:rFonts w:ascii="Times New Roman" w:eastAsia="Arial Unicode MS" w:hAnsi="Times New Roman"/>
      <w:kern w:val="3"/>
      <w:szCs w:val="22"/>
      <w:lang w:eastAsia="zh-CN"/>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
    <w:link w:val="Odsekzoznamu"/>
    <w:uiPriority w:val="34"/>
    <w:qFormat/>
    <w:locked/>
    <w:rsid w:val="00BF6C28"/>
    <w:rPr>
      <w:rFonts w:ascii="Arial" w:hAnsi="Arial"/>
      <w:szCs w:val="24"/>
    </w:rPr>
  </w:style>
  <w:style w:type="paragraph" w:customStyle="1" w:styleId="obycajnytext">
    <w:name w:val="obycajny text"/>
    <w:basedOn w:val="Normlny"/>
    <w:rsid w:val="00BF6C28"/>
    <w:pPr>
      <w:autoSpaceDE w:val="0"/>
      <w:autoSpaceDN w:val="0"/>
    </w:pPr>
    <w:rPr>
      <w:rFonts w:ascii="Times New Roman" w:hAnsi="Times New Roman"/>
      <w:szCs w:val="22"/>
    </w:rPr>
  </w:style>
  <w:style w:type="paragraph" w:customStyle="1" w:styleId="Normlnywebov10">
    <w:name w:val="Normálny (webový)1"/>
    <w:basedOn w:val="Normlny"/>
    <w:rsid w:val="00A42FB2"/>
    <w:pPr>
      <w:spacing w:before="100" w:after="100"/>
    </w:pPr>
    <w:rPr>
      <w:rFonts w:ascii="Arial Unicode MS" w:eastAsia="Arial Unicode MS" w:hAnsi="Arial Unicode MS"/>
      <w:color w:val="000000"/>
      <w:sz w:val="24"/>
      <w:szCs w:val="20"/>
      <w:lang w:eastAsia="cs-CZ"/>
    </w:rPr>
  </w:style>
  <w:style w:type="character" w:customStyle="1" w:styleId="ZkladntextChar">
    <w:name w:val="Základný text Char"/>
    <w:aliases w:val="b Char"/>
    <w:link w:val="Zkladntext"/>
    <w:rsid w:val="00967749"/>
    <w:rPr>
      <w:rFonts w:ascii="Arial" w:hAnsi="Arial"/>
      <w:sz w:val="22"/>
      <w:szCs w:val="24"/>
    </w:rPr>
  </w:style>
  <w:style w:type="character" w:customStyle="1" w:styleId="Zkladntext20">
    <w:name w:val="Základní text (2)_"/>
    <w:link w:val="Zkladntext21"/>
    <w:rsid w:val="00CC7765"/>
    <w:rPr>
      <w:rFonts w:ascii="Calibri" w:eastAsia="Calibri" w:hAnsi="Calibri" w:cs="Calibri"/>
      <w:sz w:val="22"/>
      <w:szCs w:val="22"/>
      <w:shd w:val="clear" w:color="auto" w:fill="FFFFFF"/>
    </w:rPr>
  </w:style>
  <w:style w:type="character" w:customStyle="1" w:styleId="Zkladntext2Tun">
    <w:name w:val="Základní text (2) + Tučné"/>
    <w:rsid w:val="00CC776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paragraph" w:customStyle="1" w:styleId="Zkladntext21">
    <w:name w:val="Základní text (2)"/>
    <w:basedOn w:val="Normlny"/>
    <w:link w:val="Zkladntext20"/>
    <w:rsid w:val="00CC7765"/>
    <w:pPr>
      <w:widowControl w:val="0"/>
      <w:shd w:val="clear" w:color="auto" w:fill="FFFFFF"/>
      <w:spacing w:before="280" w:after="80" w:line="288" w:lineRule="exact"/>
      <w:ind w:hanging="480"/>
      <w:jc w:val="center"/>
    </w:pPr>
    <w:rPr>
      <w:rFonts w:ascii="Calibri" w:eastAsia="Calibri" w:hAnsi="Calibri" w:cs="Calibri"/>
      <w:szCs w:val="22"/>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5922A2"/>
    <w:rPr>
      <w:rFonts w:ascii="Times New Roman" w:hAnsi="Times New Roman"/>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5922A2"/>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5922A2"/>
    <w:rPr>
      <w:rFonts w:cs="Times New Roman"/>
      <w:vertAlign w:val="superscript"/>
    </w:rPr>
  </w:style>
  <w:style w:type="character" w:customStyle="1" w:styleId="Nadpis30">
    <w:name w:val="Nadpis #3_"/>
    <w:link w:val="Nadpis31"/>
    <w:rsid w:val="00C34422"/>
    <w:rPr>
      <w:rFonts w:ascii="Calibri" w:eastAsia="Calibri" w:hAnsi="Calibri" w:cs="Calibri"/>
      <w:b/>
      <w:bCs/>
      <w:sz w:val="22"/>
      <w:szCs w:val="22"/>
      <w:shd w:val="clear" w:color="auto" w:fill="FFFFFF"/>
    </w:rPr>
  </w:style>
  <w:style w:type="character" w:customStyle="1" w:styleId="Nadpis20">
    <w:name w:val="Nadpis #2_"/>
    <w:link w:val="Nadpis21"/>
    <w:rsid w:val="00C34422"/>
    <w:rPr>
      <w:rFonts w:ascii="Calibri" w:eastAsia="Calibri" w:hAnsi="Calibri" w:cs="Calibri"/>
      <w:b/>
      <w:bCs/>
      <w:i/>
      <w:iCs/>
      <w:sz w:val="22"/>
      <w:szCs w:val="22"/>
      <w:shd w:val="clear" w:color="auto" w:fill="FFFFFF"/>
    </w:rPr>
  </w:style>
  <w:style w:type="character" w:customStyle="1" w:styleId="Nadpis3Netun">
    <w:name w:val="Nadpis #3 + Ne tučné"/>
    <w:rsid w:val="00C3442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TunKurzva">
    <w:name w:val="Základní text (2) + Tučné;Kurzíva"/>
    <w:rsid w:val="00C34422"/>
    <w:rPr>
      <w:rFonts w:ascii="Calibri" w:eastAsia="Calibri" w:hAnsi="Calibri" w:cs="Calibri"/>
      <w:b/>
      <w:bCs/>
      <w:i/>
      <w:iCs/>
      <w:smallCaps w:val="0"/>
      <w:strike w:val="0"/>
      <w:color w:val="000000"/>
      <w:spacing w:val="0"/>
      <w:w w:val="100"/>
      <w:position w:val="0"/>
      <w:sz w:val="22"/>
      <w:szCs w:val="22"/>
      <w:u w:val="none"/>
      <w:shd w:val="clear" w:color="auto" w:fill="FFFFFF"/>
      <w:lang w:val="sk-SK" w:eastAsia="sk-SK" w:bidi="sk-SK"/>
    </w:rPr>
  </w:style>
  <w:style w:type="character" w:customStyle="1" w:styleId="Nadpis2NetunNekurzva">
    <w:name w:val="Nadpis #2 + Ne tučné;Ne kurzíva"/>
    <w:rsid w:val="00C34422"/>
    <w:rPr>
      <w:rFonts w:ascii="Calibri" w:eastAsia="Calibri" w:hAnsi="Calibri" w:cs="Calibri"/>
      <w:b/>
      <w:bCs/>
      <w:i/>
      <w:iCs/>
      <w:smallCaps w:val="0"/>
      <w:strike w:val="0"/>
      <w:color w:val="000000"/>
      <w:spacing w:val="0"/>
      <w:w w:val="100"/>
      <w:position w:val="0"/>
      <w:sz w:val="22"/>
      <w:szCs w:val="22"/>
      <w:u w:val="none"/>
      <w:lang w:val="sk-SK" w:eastAsia="sk-SK" w:bidi="sk-SK"/>
    </w:rPr>
  </w:style>
  <w:style w:type="paragraph" w:customStyle="1" w:styleId="Nadpis31">
    <w:name w:val="Nadpis #3"/>
    <w:basedOn w:val="Normlny"/>
    <w:link w:val="Nadpis30"/>
    <w:rsid w:val="00C34422"/>
    <w:pPr>
      <w:widowControl w:val="0"/>
      <w:shd w:val="clear" w:color="auto" w:fill="FFFFFF"/>
      <w:spacing w:before="80" w:after="280" w:line="268" w:lineRule="exact"/>
      <w:jc w:val="center"/>
      <w:outlineLvl w:val="2"/>
    </w:pPr>
    <w:rPr>
      <w:rFonts w:ascii="Calibri" w:eastAsia="Calibri" w:hAnsi="Calibri" w:cs="Calibri"/>
      <w:b/>
      <w:bCs/>
      <w:szCs w:val="22"/>
    </w:rPr>
  </w:style>
  <w:style w:type="paragraph" w:customStyle="1" w:styleId="Nadpis21">
    <w:name w:val="Nadpis #2"/>
    <w:basedOn w:val="Normlny"/>
    <w:link w:val="Nadpis20"/>
    <w:rsid w:val="00C34422"/>
    <w:pPr>
      <w:widowControl w:val="0"/>
      <w:shd w:val="clear" w:color="auto" w:fill="FFFFFF"/>
      <w:spacing w:before="80" w:after="1040" w:line="268" w:lineRule="exact"/>
      <w:ind w:hanging="320"/>
      <w:jc w:val="center"/>
      <w:outlineLvl w:val="1"/>
    </w:pPr>
    <w:rPr>
      <w:rFonts w:ascii="Calibri" w:eastAsia="Calibri" w:hAnsi="Calibri" w:cs="Calibri"/>
      <w:b/>
      <w:bCs/>
      <w:i/>
      <w:iCs/>
      <w:szCs w:val="22"/>
    </w:rPr>
  </w:style>
  <w:style w:type="character" w:customStyle="1" w:styleId="Zkladntext5">
    <w:name w:val="Základní text (5)_"/>
    <w:link w:val="Zkladntext50"/>
    <w:rsid w:val="00DF75FF"/>
    <w:rPr>
      <w:rFonts w:ascii="Calibri" w:eastAsia="Calibri" w:hAnsi="Calibri" w:cs="Calibri"/>
      <w:i/>
      <w:iCs/>
      <w:sz w:val="22"/>
      <w:szCs w:val="22"/>
      <w:shd w:val="clear" w:color="auto" w:fill="FFFFFF"/>
    </w:rPr>
  </w:style>
  <w:style w:type="character" w:customStyle="1" w:styleId="Zkladntext6">
    <w:name w:val="Základní text (6)_"/>
    <w:rsid w:val="00DF75FF"/>
    <w:rPr>
      <w:rFonts w:ascii="Calibri" w:eastAsia="Calibri" w:hAnsi="Calibri" w:cs="Calibri"/>
      <w:b/>
      <w:bCs/>
      <w:i/>
      <w:iCs/>
      <w:smallCaps w:val="0"/>
      <w:strike w:val="0"/>
      <w:sz w:val="22"/>
      <w:szCs w:val="22"/>
      <w:u w:val="none"/>
    </w:rPr>
  </w:style>
  <w:style w:type="character" w:customStyle="1" w:styleId="Zkladntext6Nekurzva">
    <w:name w:val="Základní text (6) + Ne kurzíva"/>
    <w:rsid w:val="00DF75FF"/>
    <w:rPr>
      <w:rFonts w:ascii="Calibri" w:eastAsia="Calibri" w:hAnsi="Calibri" w:cs="Calibri"/>
      <w:b/>
      <w:bCs/>
      <w:i/>
      <w:iCs/>
      <w:smallCaps w:val="0"/>
      <w:strike w:val="0"/>
      <w:color w:val="000000"/>
      <w:spacing w:val="0"/>
      <w:w w:val="100"/>
      <w:position w:val="0"/>
      <w:sz w:val="22"/>
      <w:szCs w:val="22"/>
      <w:u w:val="none"/>
      <w:lang w:val="sk-SK" w:eastAsia="sk-SK" w:bidi="sk-SK"/>
    </w:rPr>
  </w:style>
  <w:style w:type="character" w:customStyle="1" w:styleId="Zkladntext60">
    <w:name w:val="Základní text (6)"/>
    <w:rsid w:val="00DF75FF"/>
    <w:rPr>
      <w:rFonts w:ascii="Calibri" w:eastAsia="Calibri" w:hAnsi="Calibri" w:cs="Calibri"/>
      <w:b/>
      <w:bCs/>
      <w:i/>
      <w:iCs/>
      <w:smallCaps w:val="0"/>
      <w:strike w:val="0"/>
      <w:color w:val="000000"/>
      <w:spacing w:val="0"/>
      <w:w w:val="100"/>
      <w:position w:val="0"/>
      <w:sz w:val="22"/>
      <w:szCs w:val="22"/>
      <w:u w:val="single"/>
      <w:lang w:val="sk-SK" w:eastAsia="sk-SK" w:bidi="sk-SK"/>
    </w:rPr>
  </w:style>
  <w:style w:type="character" w:customStyle="1" w:styleId="Zkladntext7">
    <w:name w:val="Základní text (7)_"/>
    <w:link w:val="Zkladntext70"/>
    <w:rsid w:val="00DF75FF"/>
    <w:rPr>
      <w:rFonts w:ascii="Calibri" w:eastAsia="Calibri" w:hAnsi="Calibri" w:cs="Calibri"/>
      <w:sz w:val="12"/>
      <w:szCs w:val="12"/>
      <w:shd w:val="clear" w:color="auto" w:fill="FFFFFF"/>
    </w:rPr>
  </w:style>
  <w:style w:type="paragraph" w:customStyle="1" w:styleId="Zkladntext50">
    <w:name w:val="Základní text (5)"/>
    <w:basedOn w:val="Normlny"/>
    <w:link w:val="Zkladntext5"/>
    <w:rsid w:val="00DF75FF"/>
    <w:pPr>
      <w:widowControl w:val="0"/>
      <w:shd w:val="clear" w:color="auto" w:fill="FFFFFF"/>
      <w:spacing w:after="300" w:line="268" w:lineRule="exact"/>
    </w:pPr>
    <w:rPr>
      <w:rFonts w:ascii="Calibri" w:eastAsia="Calibri" w:hAnsi="Calibri" w:cs="Calibri"/>
      <w:i/>
      <w:iCs/>
      <w:szCs w:val="22"/>
    </w:rPr>
  </w:style>
  <w:style w:type="paragraph" w:customStyle="1" w:styleId="Zkladntext70">
    <w:name w:val="Základní text (7)"/>
    <w:basedOn w:val="Normlny"/>
    <w:link w:val="Zkladntext7"/>
    <w:rsid w:val="00DF75FF"/>
    <w:pPr>
      <w:widowControl w:val="0"/>
      <w:shd w:val="clear" w:color="auto" w:fill="FFFFFF"/>
      <w:spacing w:before="300" w:after="140" w:line="146" w:lineRule="exact"/>
      <w:ind w:hanging="300"/>
      <w:jc w:val="both"/>
    </w:pPr>
    <w:rPr>
      <w:rFonts w:ascii="Calibri" w:eastAsia="Calibri" w:hAnsi="Calibri" w:cs="Calibri"/>
      <w:sz w:val="12"/>
      <w:szCs w:val="12"/>
    </w:rPr>
  </w:style>
  <w:style w:type="paragraph" w:styleId="Predmetkomentra">
    <w:name w:val="annotation subject"/>
    <w:basedOn w:val="Textkomentra"/>
    <w:next w:val="Textkomentra"/>
    <w:link w:val="PredmetkomentraChar"/>
    <w:uiPriority w:val="99"/>
    <w:semiHidden/>
    <w:unhideWhenUsed/>
    <w:rsid w:val="008F3AE5"/>
    <w:rPr>
      <w:b/>
      <w:bCs/>
    </w:rPr>
  </w:style>
  <w:style w:type="character" w:customStyle="1" w:styleId="TextkomentraChar">
    <w:name w:val="Text komentára Char"/>
    <w:basedOn w:val="Predvolenpsmoodseku"/>
    <w:link w:val="Textkomentra"/>
    <w:semiHidden/>
    <w:rsid w:val="008F3AE5"/>
    <w:rPr>
      <w:rFonts w:ascii="Arial" w:hAnsi="Arial"/>
    </w:rPr>
  </w:style>
  <w:style w:type="character" w:customStyle="1" w:styleId="PredmetkomentraChar">
    <w:name w:val="Predmet komentára Char"/>
    <w:basedOn w:val="TextkomentraChar"/>
    <w:link w:val="Predmetkomentra"/>
    <w:uiPriority w:val="99"/>
    <w:semiHidden/>
    <w:rsid w:val="008F3AE5"/>
    <w:rPr>
      <w:rFonts w:ascii="Arial" w:hAnsi="Arial"/>
      <w:b/>
      <w:bCs/>
    </w:rPr>
  </w:style>
  <w:style w:type="paragraph" w:styleId="Revzia">
    <w:name w:val="Revision"/>
    <w:hidden/>
    <w:uiPriority w:val="99"/>
    <w:semiHidden/>
    <w:rsid w:val="008F3AE5"/>
    <w:rPr>
      <w:rFonts w:ascii="Arial" w:hAnsi="Arial"/>
      <w:sz w:val="22"/>
      <w:szCs w:val="24"/>
    </w:rPr>
  </w:style>
  <w:style w:type="character" w:customStyle="1" w:styleId="UnresolvedMention">
    <w:name w:val="Unresolved Mention"/>
    <w:basedOn w:val="Predvolenpsmoodseku"/>
    <w:uiPriority w:val="99"/>
    <w:semiHidden/>
    <w:unhideWhenUsed/>
    <w:rsid w:val="00216BD0"/>
    <w:rPr>
      <w:color w:val="605E5C"/>
      <w:shd w:val="clear" w:color="auto" w:fill="E1DFDD"/>
    </w:rPr>
  </w:style>
  <w:style w:type="character" w:customStyle="1" w:styleId="ZhlavneboZpat">
    <w:name w:val="Záhlaví nebo Zápatí_"/>
    <w:rsid w:val="00A00B63"/>
    <w:rPr>
      <w:rFonts w:ascii="Calibri" w:eastAsia="Calibri" w:hAnsi="Calibri" w:cs="Calibri"/>
      <w:b w:val="0"/>
      <w:bCs w:val="0"/>
      <w:i w:val="0"/>
      <w:iCs w:val="0"/>
      <w:smallCaps w:val="0"/>
      <w:strike w:val="0"/>
      <w:sz w:val="21"/>
      <w:szCs w:val="21"/>
      <w:u w:val="none"/>
    </w:rPr>
  </w:style>
  <w:style w:type="character" w:customStyle="1" w:styleId="ZhlavneboZpat0">
    <w:name w:val="Záhlaví nebo Zápatí"/>
    <w:rsid w:val="00A00B63"/>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style>
  <w:style w:type="paragraph" w:styleId="Textbubliny">
    <w:name w:val="Balloon Text"/>
    <w:basedOn w:val="Normlny"/>
    <w:link w:val="TextbublinyChar"/>
    <w:uiPriority w:val="99"/>
    <w:semiHidden/>
    <w:unhideWhenUsed/>
    <w:rsid w:val="006F08F4"/>
    <w:rPr>
      <w:rFonts w:ascii="Tahoma" w:hAnsi="Tahoma" w:cs="Tahoma"/>
      <w:sz w:val="16"/>
      <w:szCs w:val="16"/>
    </w:rPr>
  </w:style>
  <w:style w:type="character" w:customStyle="1" w:styleId="TextbublinyChar">
    <w:name w:val="Text bubliny Char"/>
    <w:basedOn w:val="Predvolenpsmoodseku"/>
    <w:link w:val="Textbubliny"/>
    <w:uiPriority w:val="99"/>
    <w:semiHidden/>
    <w:rsid w:val="006F0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12740">
      <w:bodyDiv w:val="1"/>
      <w:marLeft w:val="0"/>
      <w:marRight w:val="0"/>
      <w:marTop w:val="0"/>
      <w:marBottom w:val="0"/>
      <w:divBdr>
        <w:top w:val="none" w:sz="0" w:space="0" w:color="auto"/>
        <w:left w:val="none" w:sz="0" w:space="0" w:color="auto"/>
        <w:bottom w:val="none" w:sz="0" w:space="0" w:color="auto"/>
        <w:right w:val="none" w:sz="0" w:space="0" w:color="auto"/>
      </w:divBdr>
    </w:div>
    <w:div w:id="406532780">
      <w:bodyDiv w:val="1"/>
      <w:marLeft w:val="0"/>
      <w:marRight w:val="0"/>
      <w:marTop w:val="0"/>
      <w:marBottom w:val="0"/>
      <w:divBdr>
        <w:top w:val="none" w:sz="0" w:space="0" w:color="auto"/>
        <w:left w:val="none" w:sz="0" w:space="0" w:color="auto"/>
        <w:bottom w:val="none" w:sz="0" w:space="0" w:color="auto"/>
        <w:right w:val="none" w:sz="0" w:space="0" w:color="auto"/>
      </w:divBdr>
    </w:div>
    <w:div w:id="672144991">
      <w:bodyDiv w:val="1"/>
      <w:marLeft w:val="0"/>
      <w:marRight w:val="0"/>
      <w:marTop w:val="0"/>
      <w:marBottom w:val="0"/>
      <w:divBdr>
        <w:top w:val="none" w:sz="0" w:space="0" w:color="auto"/>
        <w:left w:val="none" w:sz="0" w:space="0" w:color="auto"/>
        <w:bottom w:val="none" w:sz="0" w:space="0" w:color="auto"/>
        <w:right w:val="none" w:sz="0" w:space="0" w:color="auto"/>
      </w:divBdr>
    </w:div>
    <w:div w:id="15689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ustice.gov.sk/Stranky/Registre/Dalsie-uzitocne-zoznamy-a-registre/RPVS/Uvod.aspx"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B31A13C23BEF34386F3E31A2ED6D3CD" ma:contentTypeVersion="10" ma:contentTypeDescription="Umožňuje vytvoriť nový dokument." ma:contentTypeScope="" ma:versionID="6700c7a5a4446c141b5e4159279560f0">
  <xsd:schema xmlns:xsd="http://www.w3.org/2001/XMLSchema" xmlns:xs="http://www.w3.org/2001/XMLSchema" xmlns:p="http://schemas.microsoft.com/office/2006/metadata/properties" xmlns:ns2="606387a7-b902-4da9-b307-57bf50632f41" xmlns:ns3="2e7678cc-b4c1-42d9-898c-40f2d02fe980" targetNamespace="http://schemas.microsoft.com/office/2006/metadata/properties" ma:root="true" ma:fieldsID="fbeefb155009cf300537ceeeb21e4d09" ns2:_="" ns3:_="">
    <xsd:import namespace="606387a7-b902-4da9-b307-57bf50632f41"/>
    <xsd:import namespace="2e7678cc-b4c1-42d9-898c-40f2d02fe9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387a7-b902-4da9-b307-57bf5063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678cc-b4c1-42d9-898c-40f2d02fe980"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E6C7F-5AE0-4939-A274-CF11010FCE8B}">
  <ds:schemaRefs>
    <ds:schemaRef ds:uri="http://schemas.openxmlformats.org/officeDocument/2006/bibliography"/>
  </ds:schemaRefs>
</ds:datastoreItem>
</file>

<file path=customXml/itemProps2.xml><?xml version="1.0" encoding="utf-8"?>
<ds:datastoreItem xmlns:ds="http://schemas.openxmlformats.org/officeDocument/2006/customXml" ds:itemID="{DC00B3C6-DC46-4EA4-8CF2-E77B2782C6F7}"/>
</file>

<file path=customXml/itemProps3.xml><?xml version="1.0" encoding="utf-8"?>
<ds:datastoreItem xmlns:ds="http://schemas.openxmlformats.org/officeDocument/2006/customXml" ds:itemID="{80A8202E-73FE-45FF-9068-83B6DE5D56E0}"/>
</file>

<file path=customXml/itemProps4.xml><?xml version="1.0" encoding="utf-8"?>
<ds:datastoreItem xmlns:ds="http://schemas.openxmlformats.org/officeDocument/2006/customXml" ds:itemID="{5040DA80-4C83-4C78-B3B5-122C9DB52F9D}"/>
</file>

<file path=docProps/app.xml><?xml version="1.0" encoding="utf-8"?>
<Properties xmlns="http://schemas.openxmlformats.org/officeDocument/2006/extended-properties" xmlns:vt="http://schemas.openxmlformats.org/officeDocument/2006/docPropsVTypes">
  <Template>Normal.dotm</Template>
  <TotalTime>18</TotalTime>
  <Pages>14</Pages>
  <Words>4996</Words>
  <Characters>31981</Characters>
  <Application>Microsoft Office Word</Application>
  <DocSecurity>0</DocSecurity>
  <Lines>266</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36904</CharactersWithSpaces>
  <SharedDoc>false</SharedDoc>
  <HLinks>
    <vt:vector size="6" baseType="variant">
      <vt:variant>
        <vt:i4>6029380</vt:i4>
      </vt:variant>
      <vt:variant>
        <vt:i4>85</vt:i4>
      </vt:variant>
      <vt:variant>
        <vt:i4>0</vt:i4>
      </vt:variant>
      <vt:variant>
        <vt:i4>5</vt:i4>
      </vt:variant>
      <vt:variant>
        <vt:lpwstr>https://rpvs.gov.sk/rpvs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Michalička</dc:creator>
  <cp:keywords/>
  <dc:description/>
  <cp:lastModifiedBy>Milan Michalička</cp:lastModifiedBy>
  <cp:revision>11</cp:revision>
  <cp:lastPrinted>2019-04-08T06:47:00Z</cp:lastPrinted>
  <dcterms:created xsi:type="dcterms:W3CDTF">2022-03-13T18:25:00Z</dcterms:created>
  <dcterms:modified xsi:type="dcterms:W3CDTF">2022-03-23T07:43:00Z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0x010100DB31A13C23BEF34386F3E31A2ED6D3CD</vt:lpwstr>
  </property>
</Properties>
</file>